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CCB4" w14:textId="77777777"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14:paraId="58B7F5BF" w14:textId="77777777"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высшего образования</w:t>
      </w:r>
    </w:p>
    <w:p w14:paraId="245B9102" w14:textId="77777777"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14:paraId="67D6AD6D" w14:textId="77777777" w:rsidR="0097270F" w:rsidRDefault="0097270F" w:rsidP="0097270F">
      <w:pPr>
        <w:rPr>
          <w:b/>
          <w:bCs/>
          <w:sz w:val="28"/>
          <w:szCs w:val="22"/>
        </w:rPr>
      </w:pPr>
    </w:p>
    <w:p w14:paraId="31C8152D" w14:textId="77777777" w:rsidR="0097270F" w:rsidRDefault="0097270F" w:rsidP="0097270F">
      <w:pPr>
        <w:rPr>
          <w:b/>
          <w:bCs/>
          <w:sz w:val="22"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97270F" w14:paraId="2229E697" w14:textId="77777777" w:rsidTr="0097270F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14:paraId="63E12C5F" w14:textId="77777777"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="0064148E">
              <w:rPr>
                <w:b/>
                <w:bCs/>
              </w:rPr>
              <w:t>ЕНО</w:t>
            </w:r>
          </w:p>
          <w:p w14:paraId="50702E39" w14:textId="77777777"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14:paraId="7AAA2841" w14:textId="77777777"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факультета государственной</w:t>
            </w:r>
          </w:p>
          <w:p w14:paraId="6CD746DD" w14:textId="77777777" w:rsidR="0097270F" w:rsidRDefault="0097270F">
            <w:r>
              <w:rPr>
                <w:b/>
                <w:bCs/>
              </w:rPr>
              <w:t>культурной политики</w:t>
            </w:r>
            <w:r>
              <w:t xml:space="preserve"> </w:t>
            </w:r>
          </w:p>
          <w:p w14:paraId="19C672DD" w14:textId="77777777"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А.Ю. </w:t>
            </w:r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D315562" w14:textId="77777777" w:rsidR="0097270F" w:rsidRDefault="0097270F">
            <w:pPr>
              <w:rPr>
                <w:b/>
                <w:bCs/>
              </w:rPr>
            </w:pPr>
          </w:p>
          <w:p w14:paraId="18A58D49" w14:textId="77777777" w:rsidR="0097270F" w:rsidRDefault="0097270F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97270F" w14:paraId="75FADE88" w14:textId="77777777" w:rsidTr="0097270F">
        <w:tc>
          <w:tcPr>
            <w:tcW w:w="5637" w:type="dxa"/>
          </w:tcPr>
          <w:p w14:paraId="3C7FE3C1" w14:textId="77777777" w:rsidR="0097270F" w:rsidRDefault="0097270F">
            <w:pPr>
              <w:rPr>
                <w:b/>
                <w:bCs/>
              </w:rPr>
            </w:pPr>
          </w:p>
        </w:tc>
        <w:tc>
          <w:tcPr>
            <w:tcW w:w="4673" w:type="dxa"/>
            <w:gridSpan w:val="2"/>
          </w:tcPr>
          <w:p w14:paraId="11514619" w14:textId="77777777" w:rsidR="0097270F" w:rsidRDefault="0097270F">
            <w:pPr>
              <w:jc w:val="right"/>
              <w:rPr>
                <w:b/>
                <w:bCs/>
              </w:rPr>
            </w:pPr>
          </w:p>
        </w:tc>
      </w:tr>
    </w:tbl>
    <w:p w14:paraId="3438031D" w14:textId="77777777" w:rsidR="0097270F" w:rsidRDefault="0097270F" w:rsidP="0097270F">
      <w:pPr>
        <w:ind w:right="27"/>
        <w:rPr>
          <w:lang w:eastAsia="zh-CN"/>
        </w:rPr>
      </w:pPr>
    </w:p>
    <w:p w14:paraId="63DC452D" w14:textId="77777777" w:rsidR="0097270F" w:rsidRDefault="0097270F" w:rsidP="0097270F">
      <w:pPr>
        <w:ind w:right="27"/>
        <w:rPr>
          <w:lang w:eastAsia="zh-CN"/>
        </w:rPr>
      </w:pPr>
    </w:p>
    <w:p w14:paraId="1456C0CB" w14:textId="77777777" w:rsidR="0097270F" w:rsidRDefault="0097270F" w:rsidP="0097270F">
      <w:pPr>
        <w:ind w:right="27"/>
        <w:rPr>
          <w:lang w:eastAsia="zh-CN"/>
        </w:rPr>
      </w:pPr>
    </w:p>
    <w:p w14:paraId="5F2EDF5F" w14:textId="77777777" w:rsidR="0097270F" w:rsidRDefault="0097270F" w:rsidP="0097270F">
      <w:pPr>
        <w:ind w:right="27"/>
        <w:rPr>
          <w:b/>
          <w:bCs/>
          <w:szCs w:val="28"/>
          <w:lang w:eastAsia="zh-CN"/>
        </w:rPr>
      </w:pPr>
    </w:p>
    <w:p w14:paraId="243C1F1F" w14:textId="77777777" w:rsidR="0097270F" w:rsidRDefault="0097270F" w:rsidP="0097270F">
      <w:pPr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ФОНД ОЦЕНОЧНЫХ СРЕДСТВ ПО ДИСЦИПЛИНЕ</w:t>
      </w:r>
    </w:p>
    <w:p w14:paraId="3182B969" w14:textId="77777777" w:rsidR="0097270F" w:rsidRDefault="0020697E" w:rsidP="0097270F">
      <w:pPr>
        <w:jc w:val="center"/>
        <w:rPr>
          <w:rFonts w:eastAsiaTheme="minorHAnsi"/>
          <w:b/>
          <w:szCs w:val="28"/>
        </w:rPr>
      </w:pPr>
      <w:r>
        <w:rPr>
          <w:b/>
          <w:szCs w:val="28"/>
        </w:rPr>
        <w:t xml:space="preserve">Б2.О.02.01 </w:t>
      </w:r>
      <w:r w:rsidR="0097270F">
        <w:rPr>
          <w:b/>
          <w:szCs w:val="28"/>
        </w:rPr>
        <w:t>ПРОИЗВОДСТВЕННАЯ (</w:t>
      </w:r>
      <w:r w:rsidR="00794EBD">
        <w:rPr>
          <w:b/>
          <w:szCs w:val="28"/>
        </w:rPr>
        <w:t>ТЕХНОЛОГИЧЕСКАЯ</w:t>
      </w:r>
      <w:r w:rsidR="0097270F">
        <w:rPr>
          <w:b/>
          <w:szCs w:val="28"/>
        </w:rPr>
        <w:t>) ПРАКТИКА</w:t>
      </w:r>
    </w:p>
    <w:p w14:paraId="7F0FC01E" w14:textId="77777777" w:rsidR="0097270F" w:rsidRDefault="0097270F" w:rsidP="0097270F">
      <w:pPr>
        <w:ind w:right="-284"/>
        <w:jc w:val="center"/>
        <w:rPr>
          <w:b/>
          <w:bCs/>
        </w:rPr>
      </w:pPr>
      <w:r>
        <w:rPr>
          <w:b/>
          <w:bCs/>
        </w:rPr>
        <w:t>Название и код направления подготовки</w:t>
      </w:r>
    </w:p>
    <w:p w14:paraId="1A4A29F9" w14:textId="77777777" w:rsidR="0097270F" w:rsidRDefault="0097270F" w:rsidP="0097270F">
      <w:pPr>
        <w:ind w:right="-284"/>
        <w:jc w:val="center"/>
      </w:pPr>
      <w:r>
        <w:t>51.03.03 Социально-культурная деятельность</w:t>
      </w:r>
    </w:p>
    <w:p w14:paraId="2A38FEAA" w14:textId="77777777" w:rsidR="0097270F" w:rsidRDefault="0097270F" w:rsidP="0097270F">
      <w:pPr>
        <w:ind w:left="678" w:right="141" w:firstLine="724"/>
        <w:jc w:val="center"/>
      </w:pPr>
      <w:r>
        <w:rPr>
          <w:b/>
        </w:rPr>
        <w:t>Профиль подготовки</w:t>
      </w:r>
      <w:r>
        <w:t xml:space="preserve"> Менеджмент и технологии социально-культурной деятельности</w:t>
      </w:r>
    </w:p>
    <w:p w14:paraId="678E84FD" w14:textId="77777777" w:rsidR="0097270F" w:rsidRDefault="0097270F" w:rsidP="0097270F">
      <w:pPr>
        <w:ind w:left="296" w:right="85"/>
        <w:jc w:val="center"/>
      </w:pPr>
      <w:r>
        <w:rPr>
          <w:b/>
          <w:bCs/>
        </w:rPr>
        <w:t>Уровень квалификации</w:t>
      </w:r>
      <w:r>
        <w:t xml:space="preserve"> бакалавр</w:t>
      </w:r>
    </w:p>
    <w:p w14:paraId="6190D7D1" w14:textId="77777777" w:rsidR="0097270F" w:rsidRDefault="0097270F" w:rsidP="0097270F">
      <w:pPr>
        <w:jc w:val="center"/>
        <w:rPr>
          <w:bCs/>
        </w:rPr>
      </w:pPr>
      <w:r>
        <w:rPr>
          <w:b/>
        </w:rPr>
        <w:t>Форма обучения</w:t>
      </w:r>
      <w:r>
        <w:t xml:space="preserve"> очная, заочная</w:t>
      </w:r>
    </w:p>
    <w:p w14:paraId="0CB45B13" w14:textId="77777777"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</w:p>
    <w:p w14:paraId="7E169BD3" w14:textId="77777777" w:rsidR="0097270F" w:rsidRDefault="0097270F" w:rsidP="0097270F">
      <w:pPr>
        <w:tabs>
          <w:tab w:val="left" w:pos="708"/>
        </w:tabs>
        <w:rPr>
          <w:b/>
          <w:bCs/>
          <w:sz w:val="28"/>
          <w:szCs w:val="22"/>
          <w:lang w:eastAsia="zh-CN"/>
        </w:rPr>
      </w:pPr>
    </w:p>
    <w:p w14:paraId="4464E922" w14:textId="77777777" w:rsidR="0097270F" w:rsidRDefault="0097270F" w:rsidP="0097270F">
      <w:pPr>
        <w:tabs>
          <w:tab w:val="left" w:pos="708"/>
        </w:tabs>
        <w:rPr>
          <w:b/>
          <w:bCs/>
          <w:sz w:val="22"/>
          <w:lang w:eastAsia="zh-CN"/>
        </w:rPr>
      </w:pPr>
    </w:p>
    <w:p w14:paraId="6E50A460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26BEEDB7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05B23C42" w14:textId="77777777" w:rsidR="0097270F" w:rsidRDefault="0097270F" w:rsidP="0097270F">
      <w:pPr>
        <w:jc w:val="center"/>
        <w:rPr>
          <w:i/>
          <w:lang w:eastAsia="en-US"/>
        </w:rPr>
      </w:pPr>
      <w:r>
        <w:rPr>
          <w:i/>
        </w:rPr>
        <w:t>(РПД адаптирована для лиц</w:t>
      </w:r>
    </w:p>
    <w:p w14:paraId="21BE5AFD" w14:textId="77777777" w:rsidR="0097270F" w:rsidRDefault="0097270F" w:rsidP="0097270F">
      <w:pPr>
        <w:jc w:val="center"/>
        <w:rPr>
          <w:i/>
        </w:rPr>
      </w:pPr>
      <w:r>
        <w:rPr>
          <w:i/>
        </w:rPr>
        <w:t>с ограниченными возможностями</w:t>
      </w:r>
    </w:p>
    <w:p w14:paraId="1EB5596E" w14:textId="77777777" w:rsidR="0097270F" w:rsidRDefault="0097270F" w:rsidP="0097270F">
      <w:pPr>
        <w:jc w:val="center"/>
        <w:rPr>
          <w:i/>
        </w:rPr>
      </w:pPr>
      <w:r>
        <w:rPr>
          <w:i/>
        </w:rPr>
        <w:t xml:space="preserve"> здоровья и инвалидов)</w:t>
      </w:r>
    </w:p>
    <w:p w14:paraId="2E34894F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308465F4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62481BB4" w14:textId="77777777"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Год набора 2021</w:t>
      </w:r>
    </w:p>
    <w:p w14:paraId="035BAEF9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6F542D1E" w14:textId="77777777" w:rsidR="0097270F" w:rsidRDefault="0097270F" w:rsidP="0097270F">
      <w:pPr>
        <w:tabs>
          <w:tab w:val="left" w:pos="708"/>
        </w:tabs>
        <w:rPr>
          <w:b/>
          <w:bCs/>
          <w:sz w:val="28"/>
          <w:szCs w:val="22"/>
          <w:lang w:eastAsia="zh-CN"/>
        </w:rPr>
      </w:pPr>
    </w:p>
    <w:p w14:paraId="0B53CD9D" w14:textId="77777777" w:rsidR="0097270F" w:rsidRDefault="0097270F" w:rsidP="0097270F">
      <w:pPr>
        <w:tabs>
          <w:tab w:val="left" w:pos="708"/>
        </w:tabs>
        <w:rPr>
          <w:b/>
          <w:bCs/>
          <w:sz w:val="22"/>
          <w:lang w:eastAsia="zh-CN"/>
        </w:rPr>
      </w:pPr>
    </w:p>
    <w:p w14:paraId="2903C14D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101B6278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059D519D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7F50BA77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570E5D8B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5D277024" w14:textId="77777777"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14:paraId="4D05FC54" w14:textId="77777777"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Химки 2021</w:t>
      </w:r>
    </w:p>
    <w:p w14:paraId="79AE07E4" w14:textId="77777777" w:rsidR="0097270F" w:rsidRDefault="0097270F" w:rsidP="0097270F">
      <w:pPr>
        <w:tabs>
          <w:tab w:val="left" w:pos="708"/>
        </w:tabs>
        <w:ind w:left="-142" w:hanging="851"/>
        <w:jc w:val="center"/>
        <w:rPr>
          <w:b/>
          <w:bCs/>
          <w:lang w:eastAsia="zh-CN"/>
        </w:rPr>
      </w:pPr>
    </w:p>
    <w:p w14:paraId="2471ACD1" w14:textId="77777777" w:rsidR="00EB02BB" w:rsidRDefault="00EB02BB">
      <w:pPr>
        <w:spacing w:after="200"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14:paraId="37FF927C" w14:textId="77777777" w:rsidR="007F0BC5" w:rsidRPr="00EE2218" w:rsidRDefault="007F0BC5" w:rsidP="00EE2218">
      <w:pPr>
        <w:pStyle w:val="af1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E2218">
        <w:rPr>
          <w:b/>
          <w:sz w:val="28"/>
          <w:szCs w:val="28"/>
        </w:rPr>
        <w:lastRenderedPageBreak/>
        <w:t>Цели и задачи практики</w:t>
      </w:r>
    </w:p>
    <w:p w14:paraId="62A3809A" w14:textId="77777777" w:rsidR="007D3DF9" w:rsidRDefault="007D3DF9" w:rsidP="007D3DF9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(технологическая) практика бакалавров, обучающихся по направлению 51.03.03 «Социально-культурная деятельность», профиль подготовки: «Менеджмент и технологии социально-культурной деятельности», проводится в государственных учреждениях и профильных министерствах и ведомствах, а также в коммерческих организациях социальной, культурной, образовательной и досуговой сферы, обладающих необходимым </w:t>
      </w:r>
      <w:r>
        <w:rPr>
          <w:sz w:val="28"/>
          <w:szCs w:val="28"/>
        </w:rPr>
        <w:t xml:space="preserve">кадровым и научно-техническим потенциалом. </w:t>
      </w:r>
    </w:p>
    <w:p w14:paraId="358980D1" w14:textId="77777777" w:rsidR="007D3DF9" w:rsidRDefault="007D3DF9" w:rsidP="007D3DF9">
      <w:pPr>
        <w:pStyle w:val="af1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практики:</w:t>
      </w:r>
    </w:p>
    <w:p w14:paraId="771FA8D7" w14:textId="77777777" w:rsidR="007D3DF9" w:rsidRDefault="007D3DF9" w:rsidP="007D3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100757297"/>
      <w:r>
        <w:rPr>
          <w:sz w:val="28"/>
          <w:szCs w:val="28"/>
        </w:rPr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14:paraId="149D34EC" w14:textId="77777777" w:rsidR="007D3DF9" w:rsidRDefault="007D3DF9" w:rsidP="007D3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bookmarkEnd w:id="0"/>
    <w:p w14:paraId="6E03FC1A" w14:textId="77777777" w:rsidR="007D3DF9" w:rsidRDefault="007D3DF9" w:rsidP="007D3DF9">
      <w:pPr>
        <w:pStyle w:val="af1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14:paraId="29EB5E65" w14:textId="77777777" w:rsid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00757311"/>
      <w:r>
        <w:rPr>
          <w:sz w:val="28"/>
          <w:szCs w:val="28"/>
        </w:rPr>
        <w:t>углубить и закрепить теоретические знания по дисциплинам профессионального цикла;</w:t>
      </w:r>
    </w:p>
    <w:p w14:paraId="4591005D" w14:textId="77777777" w:rsid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14:paraId="66C7C80C" w14:textId="77777777" w:rsid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14:paraId="19527384" w14:textId="77777777" w:rsid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14:paraId="0B264BCC" w14:textId="77777777" w:rsid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14:paraId="57369777" w14:textId="77777777" w:rsid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опытом технологической и творческо-производственной деятельности специалистов, работающих в индустрии досуга.</w:t>
      </w:r>
      <w:bookmarkEnd w:id="1"/>
    </w:p>
    <w:p w14:paraId="645D9F92" w14:textId="77777777" w:rsidR="009921C4" w:rsidRDefault="009921C4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76BFA117" w14:textId="77777777" w:rsidR="007F0BC5" w:rsidRPr="00EE2218" w:rsidRDefault="007F0BC5" w:rsidP="00EE2218">
      <w:pPr>
        <w:pStyle w:val="af1"/>
        <w:numPr>
          <w:ilvl w:val="0"/>
          <w:numId w:val="27"/>
        </w:numPr>
        <w:ind w:left="0" w:firstLine="567"/>
        <w:jc w:val="center"/>
        <w:rPr>
          <w:b/>
          <w:sz w:val="28"/>
          <w:szCs w:val="28"/>
        </w:rPr>
      </w:pPr>
      <w:r w:rsidRPr="00EE2218">
        <w:rPr>
          <w:b/>
          <w:sz w:val="28"/>
          <w:szCs w:val="28"/>
        </w:rPr>
        <w:lastRenderedPageBreak/>
        <w:t>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практики.</w:t>
      </w:r>
    </w:p>
    <w:p w14:paraId="3093F5A1" w14:textId="77777777" w:rsidR="009921C4" w:rsidRDefault="009921C4" w:rsidP="009921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результате прохождения учебной практики обучающийся должен приобрести комплекс знаний, практических навыков, умений, компетенций. </w:t>
      </w:r>
    </w:p>
    <w:p w14:paraId="3742E826" w14:textId="77777777" w:rsidR="009921C4" w:rsidRDefault="009921C4" w:rsidP="009921C4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Компетенции, формируемые в результате освоения дисциплины. </w:t>
      </w:r>
    </w:p>
    <w:p w14:paraId="1CD0B84C" w14:textId="77777777" w:rsidR="009921C4" w:rsidRDefault="009921C4" w:rsidP="009921C4">
      <w:pPr>
        <w:pStyle w:val="afd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у обучающихся формируются следующие компетенции: УК-1 – УК-10; ОПК-2; ПК-1; ПК-2; ПК-4; ПК-6; ПК-8; ПК-9; ПК-10; ПК-11; ПК-13.</w:t>
      </w:r>
    </w:p>
    <w:p w14:paraId="0E3B01D2" w14:textId="77777777" w:rsidR="009921C4" w:rsidRDefault="009921C4" w:rsidP="009921C4">
      <w:pPr>
        <w:ind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Выпускник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универсальными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общекультурными), общепрофессиональными и профессиональными компетенциями</w:t>
      </w:r>
    </w:p>
    <w:tbl>
      <w:tblPr>
        <w:tblW w:w="100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9921C4" w14:paraId="6B75ABE8" w14:textId="77777777" w:rsidTr="009921C4">
        <w:trPr>
          <w:trHeight w:val="8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19056" w14:textId="77777777" w:rsidR="009921C4" w:rsidRDefault="009921C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AEBD1" w14:textId="77777777" w:rsidR="009921C4" w:rsidRDefault="009921C4">
            <w:pPr>
              <w:rPr>
                <w:b/>
                <w:bCs/>
              </w:rPr>
            </w:pPr>
            <w:r>
              <w:rPr>
                <w:rFonts w:eastAsia="Calibri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569B8" w14:textId="77777777" w:rsidR="009921C4" w:rsidRDefault="009921C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sz w:val="18"/>
                <w:szCs w:val="18"/>
              </w:rPr>
              <w:t>Код и наименование индикатора достижения универсальной компетенции</w:t>
            </w:r>
          </w:p>
        </w:tc>
      </w:tr>
      <w:tr w:rsidR="009921C4" w14:paraId="468E4320" w14:textId="77777777" w:rsidTr="009921C4">
        <w:trPr>
          <w:trHeight w:val="35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B0F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Системное и критическое мышление </w:t>
            </w:r>
          </w:p>
          <w:p w14:paraId="628AC7F4" w14:textId="77777777" w:rsidR="009921C4" w:rsidRDefault="009921C4">
            <w:pPr>
              <w:rPr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BCC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УК-1. </w:t>
            </w:r>
          </w:p>
          <w:p w14:paraId="1FC6D4D0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F8D8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УК-1.1. </w:t>
            </w:r>
          </w:p>
          <w:p w14:paraId="69FD4E2C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Анализирует задачу, выделяя ее базовые составляющие. Определяет, интерпретирует и ранжирует информацию, требуемую для решения поставленной задачи;</w:t>
            </w:r>
          </w:p>
          <w:p w14:paraId="35ACCC0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УК-1.2. </w:t>
            </w:r>
          </w:p>
          <w:p w14:paraId="411D23FB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Осуществляет поиск информации для решения поставленной задачи по различным типам запросов;</w:t>
            </w:r>
          </w:p>
          <w:p w14:paraId="15FA276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УК-1.3. </w:t>
            </w:r>
          </w:p>
          <w:p w14:paraId="38C7793C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 </w:t>
            </w:r>
          </w:p>
          <w:p w14:paraId="5782B735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УК-1.4.</w:t>
            </w:r>
          </w:p>
          <w:p w14:paraId="4CBB3FE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color w:val="000000"/>
              </w:rPr>
              <w:t>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9921C4" w14:paraId="132F9860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F8CB" w14:textId="77777777" w:rsidR="009921C4" w:rsidRDefault="009921C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593C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CAB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315DC7FD" w14:textId="77777777" w:rsidR="009921C4" w:rsidRDefault="009921C4" w:rsidP="009921C4">
            <w:pPr>
              <w:pStyle w:val="af1"/>
              <w:numPr>
                <w:ilvl w:val="0"/>
                <w:numId w:val="32"/>
              </w:numPr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Определяет приёмы обобщения и систематизации в работе с информацией;</w:t>
            </w:r>
          </w:p>
          <w:p w14:paraId="75CE13C4" w14:textId="77777777" w:rsidR="009921C4" w:rsidRDefault="009921C4" w:rsidP="009921C4">
            <w:pPr>
              <w:pStyle w:val="af1"/>
              <w:numPr>
                <w:ilvl w:val="0"/>
                <w:numId w:val="32"/>
              </w:numPr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основные методы системного анализа;</w:t>
            </w:r>
          </w:p>
          <w:p w14:paraId="7DD944C1" w14:textId="77777777" w:rsidR="009921C4" w:rsidRDefault="009921C4" w:rsidP="009921C4">
            <w:pPr>
              <w:pStyle w:val="af1"/>
              <w:numPr>
                <w:ilvl w:val="0"/>
                <w:numId w:val="32"/>
              </w:numPr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Знает основные закономерности взаимодействия человека и общества;</w:t>
            </w:r>
          </w:p>
        </w:tc>
      </w:tr>
      <w:tr w:rsidR="009921C4" w14:paraId="780F8E6B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2E2" w14:textId="77777777" w:rsidR="009921C4" w:rsidRDefault="009921C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0EF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D994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0309EAEC" w14:textId="77777777" w:rsidR="009921C4" w:rsidRDefault="009921C4" w:rsidP="009921C4">
            <w:pPr>
              <w:pStyle w:val="af1"/>
              <w:numPr>
                <w:ilvl w:val="0"/>
                <w:numId w:val="32"/>
              </w:numPr>
              <w:tabs>
                <w:tab w:val="left" w:pos="436"/>
              </w:tabs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 поиск информации для решения поставленной задачи по различным типам запросов;</w:t>
            </w:r>
          </w:p>
          <w:p w14:paraId="2E85FF6E" w14:textId="77777777" w:rsidR="009921C4" w:rsidRDefault="009921C4" w:rsidP="009921C4">
            <w:pPr>
              <w:pStyle w:val="af1"/>
              <w:numPr>
                <w:ilvl w:val="0"/>
                <w:numId w:val="32"/>
              </w:numPr>
              <w:tabs>
                <w:tab w:val="left" w:pos="436"/>
              </w:tabs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задачу, выделяя ее базовые составляющие;</w:t>
            </w:r>
          </w:p>
          <w:p w14:paraId="65A4F26E" w14:textId="77777777" w:rsidR="009921C4" w:rsidRDefault="009921C4" w:rsidP="009921C4">
            <w:pPr>
              <w:pStyle w:val="af1"/>
              <w:numPr>
                <w:ilvl w:val="0"/>
                <w:numId w:val="32"/>
              </w:numPr>
              <w:tabs>
                <w:tab w:val="left" w:pos="436"/>
              </w:tabs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Определяет, интерпретирует и ранжирует информацию, требуемую для решения поставленной задачи; </w:t>
            </w:r>
          </w:p>
          <w:p w14:paraId="03F56425" w14:textId="77777777" w:rsidR="009921C4" w:rsidRDefault="009921C4" w:rsidP="009921C4">
            <w:pPr>
              <w:numPr>
                <w:ilvl w:val="0"/>
                <w:numId w:val="3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Отличает при обработке информации факты от мнений, интерпретаций, оценок; </w:t>
            </w:r>
          </w:p>
        </w:tc>
      </w:tr>
      <w:tr w:rsidR="009921C4" w14:paraId="6A24C564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9ACE" w14:textId="77777777" w:rsidR="009921C4" w:rsidRDefault="009921C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9518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A5C4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12E22759" w14:textId="77777777" w:rsidR="009921C4" w:rsidRDefault="009921C4" w:rsidP="009921C4">
            <w:pPr>
              <w:numPr>
                <w:ilvl w:val="0"/>
                <w:numId w:val="3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Формирует собственные мнения и суждения;</w:t>
            </w:r>
          </w:p>
          <w:p w14:paraId="090C3E54" w14:textId="77777777" w:rsidR="009921C4" w:rsidRDefault="009921C4" w:rsidP="009921C4">
            <w:pPr>
              <w:numPr>
                <w:ilvl w:val="0"/>
                <w:numId w:val="3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Аргументирует свои выводы и точку зрения;</w:t>
            </w:r>
          </w:p>
          <w:p w14:paraId="35BFCA73" w14:textId="77777777" w:rsidR="009921C4" w:rsidRDefault="009921C4" w:rsidP="009921C4">
            <w:pPr>
              <w:numPr>
                <w:ilvl w:val="0"/>
                <w:numId w:val="3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Рассматривает и предлагает возможные варианты решения поставленной задачи; </w:t>
            </w:r>
          </w:p>
          <w:p w14:paraId="19C65E85" w14:textId="77777777" w:rsidR="009921C4" w:rsidRDefault="009921C4" w:rsidP="009921C4">
            <w:pPr>
              <w:numPr>
                <w:ilvl w:val="0"/>
                <w:numId w:val="3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Оценивает достоинства и недостатки возможных решений</w:t>
            </w:r>
            <w:r>
              <w:rPr>
                <w:color w:val="000000"/>
              </w:rPr>
              <w:t>.</w:t>
            </w:r>
          </w:p>
        </w:tc>
      </w:tr>
      <w:tr w:rsidR="009921C4" w14:paraId="7909D604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8F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Разработка и реализация проектов </w:t>
            </w:r>
          </w:p>
          <w:p w14:paraId="12DE0DC3" w14:textId="77777777" w:rsidR="009921C4" w:rsidRDefault="009921C4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B413" w14:textId="77777777" w:rsidR="009921C4" w:rsidRDefault="009921C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УК-2.</w:t>
            </w:r>
          </w:p>
          <w:p w14:paraId="27832C9F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A30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УК-2.1. </w:t>
            </w:r>
          </w:p>
          <w:p w14:paraId="19A1560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14:paraId="5D6D028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УК-2.2. </w:t>
            </w:r>
          </w:p>
          <w:p w14:paraId="3A080982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  <w:p w14:paraId="616186BB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УК-2.3. </w:t>
            </w:r>
          </w:p>
          <w:p w14:paraId="757AB136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14:paraId="7EED596D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УК-2.4. </w:t>
            </w:r>
          </w:p>
          <w:p w14:paraId="728CB1B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14:paraId="1A89C053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УК-2.5. </w:t>
            </w:r>
          </w:p>
          <w:p w14:paraId="31A3EEB8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9921C4" w14:paraId="6E40E1A9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5B1B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D3D4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4E9F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0F13051A" w14:textId="77777777" w:rsidR="009921C4" w:rsidRDefault="009921C4" w:rsidP="009921C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Понимает общую структуру концепции реализуемого проекта, называет ее составляющие и принципы их формулирования;</w:t>
            </w:r>
          </w:p>
          <w:p w14:paraId="67B77A07" w14:textId="77777777" w:rsidR="009921C4" w:rsidRDefault="009921C4" w:rsidP="009921C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Перечисляет основные нормативные правовые документы в области профессиональной деятельности;</w:t>
            </w:r>
          </w:p>
          <w:p w14:paraId="04D1589B" w14:textId="77777777" w:rsidR="009921C4" w:rsidRDefault="009921C4" w:rsidP="009921C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Знает особенности психологии творческой деятельности;</w:t>
            </w:r>
          </w:p>
        </w:tc>
      </w:tr>
      <w:tr w:rsidR="009921C4" w14:paraId="0CFEEFDA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08CE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CC6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653E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371BEB8B" w14:textId="77777777" w:rsidR="009921C4" w:rsidRDefault="009921C4" w:rsidP="009921C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Определяет круг задач в рамках поставленной цели;</w:t>
            </w:r>
          </w:p>
          <w:p w14:paraId="4527FC2D" w14:textId="77777777" w:rsidR="009921C4" w:rsidRDefault="009921C4" w:rsidP="009921C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Формулирует взаимосвязанные задачи, обеспечивающие достижение поставленной цели;</w:t>
            </w:r>
          </w:p>
          <w:p w14:paraId="2A022B88" w14:textId="77777777" w:rsidR="009921C4" w:rsidRDefault="009921C4" w:rsidP="009921C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Определяет в рамках поставленных задач имеющиеся ресурсы и ограничения;</w:t>
            </w:r>
          </w:p>
          <w:p w14:paraId="304CCA70" w14:textId="77777777" w:rsidR="009921C4" w:rsidRDefault="009921C4" w:rsidP="009921C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>
              <w:rPr>
                <w:color w:val="000000"/>
              </w:rPr>
              <w:t>Ориентируется в системе законодательства и нормативных правовых актов;</w:t>
            </w:r>
          </w:p>
        </w:tc>
      </w:tr>
      <w:tr w:rsidR="009921C4" w14:paraId="6E08A4FE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2469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C0B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5246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2E512012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Прогнозирует ожидаемые результаты решения проектных задач;</w:t>
            </w:r>
            <w:r>
              <w:rPr>
                <w:lang w:eastAsia="en-US"/>
              </w:rPr>
              <w:t xml:space="preserve"> </w:t>
            </w:r>
          </w:p>
          <w:p w14:paraId="794827C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14:paraId="602BFEC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задач; </w:t>
            </w:r>
          </w:p>
          <w:p w14:paraId="12DAC6C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9921C4" w14:paraId="47CEFA29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945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Командная работа и лидерство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A5CB" w14:textId="77777777" w:rsidR="009921C4" w:rsidRDefault="009921C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УК-3. </w:t>
            </w:r>
          </w:p>
          <w:p w14:paraId="35051B89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38DA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УК-3.1. </w:t>
            </w:r>
          </w:p>
          <w:p w14:paraId="76D7D41D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50F16355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УК-3.2. </w:t>
            </w:r>
          </w:p>
          <w:p w14:paraId="577C850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14:paraId="5F082C8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УК-3.3. </w:t>
            </w:r>
          </w:p>
          <w:p w14:paraId="57A0AF0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14:paraId="4A6768AC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УК-3.4. </w:t>
            </w:r>
          </w:p>
          <w:p w14:paraId="7C27731C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 w14:paraId="1077F73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УК-3.5. </w:t>
            </w:r>
          </w:p>
          <w:p w14:paraId="65534D72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Соблюдает нормы и установленные правила командной работы; несет личную ответственность за результат</w:t>
            </w:r>
          </w:p>
        </w:tc>
      </w:tr>
      <w:tr w:rsidR="009921C4" w14:paraId="7FA8C871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D860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C0C6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6D54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707B240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Определяет свою роль в социальном взаимодействии и командной работе; </w:t>
            </w:r>
          </w:p>
          <w:p w14:paraId="3F220BC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Понимает правила стратегии сотрудничества для достижения поставленной цели; </w:t>
            </w:r>
          </w:p>
          <w:p w14:paraId="182A355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Знает основы психологии общения, методы развития личности и коллектива;</w:t>
            </w:r>
          </w:p>
          <w:p w14:paraId="264D545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Признаёт этические нормы профессионального взаимодействия с коллективом;</w:t>
            </w:r>
          </w:p>
        </w:tc>
      </w:tr>
      <w:tr w:rsidR="009921C4" w14:paraId="59B1833A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A485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364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28E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68476BE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14:paraId="170399E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возможные последствия личных действий в социальном взаимодействии и командной работе;</w:t>
            </w:r>
          </w:p>
          <w:p w14:paraId="0033AE4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Гибко варьирует свое поведение в команде в зависимости от ситуации; </w:t>
            </w:r>
          </w:p>
        </w:tc>
      </w:tr>
      <w:tr w:rsidR="009921C4" w14:paraId="2CD3A991" w14:textId="77777777" w:rsidTr="009921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313" w14:textId="77777777" w:rsidR="009921C4" w:rsidRDefault="009921C4">
            <w:pPr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A16" w14:textId="77777777" w:rsidR="009921C4" w:rsidRDefault="009921C4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D1F2" w14:textId="77777777" w:rsidR="009921C4" w:rsidRDefault="009921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49DE169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Владеет системой знаний о способах построения </w:t>
            </w:r>
            <w:r>
              <w:rPr>
                <w:color w:val="000000"/>
                <w:lang w:eastAsia="en-US"/>
              </w:rPr>
              <w:lastRenderedPageBreak/>
              <w:t>продуктивных форм взаимодействия в коллективе;</w:t>
            </w:r>
          </w:p>
          <w:p w14:paraId="68158B5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Выстраивает эффективное взаимодействие со всеми участниками коллектива с учетом ответственности за свои действия;</w:t>
            </w:r>
          </w:p>
          <w:p w14:paraId="1D8FD62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Согласовывает с членами коллектива план последовательных шагов для достижения поставленной цели; </w:t>
            </w:r>
          </w:p>
          <w:p w14:paraId="3216B96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 функции лидера в командной работе.</w:t>
            </w:r>
          </w:p>
        </w:tc>
      </w:tr>
      <w:tr w:rsidR="009921C4" w14:paraId="22AE70A6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1CF0E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Коммуникация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527D8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УК-4. </w:t>
            </w:r>
          </w:p>
          <w:p w14:paraId="0BA5581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 xml:space="preserve">) языке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3133DC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УК-4.1. </w:t>
            </w:r>
          </w:p>
          <w:p w14:paraId="379F6008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14:paraId="7833D5F7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УК-4.2. </w:t>
            </w:r>
          </w:p>
          <w:p w14:paraId="77A4545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Выполняет перевод профессиональных текстов с иностранного языка на государственный язык Российской Федерации и с государственного языка Российской Федерации на иностранный</w:t>
            </w:r>
          </w:p>
          <w:p w14:paraId="7645B33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УК-4.3. </w:t>
            </w:r>
          </w:p>
          <w:p w14:paraId="6AF9958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03E9633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УК-4.4. </w:t>
            </w:r>
          </w:p>
          <w:p w14:paraId="2B8EDC84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Представляет свою точку зрения при деловом общении и в публичных выступлениях</w:t>
            </w:r>
          </w:p>
        </w:tc>
      </w:tr>
      <w:tr w:rsidR="009921C4" w14:paraId="678563DC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48BA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D8CB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B7B9B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405B7BE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Знает о сущности языка как универсальной знаковой системы в контексте выражения мыслей, чувств, волеизъявлений;</w:t>
            </w:r>
          </w:p>
          <w:p w14:paraId="10ACA356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Различает формы речи (устную и письменную); </w:t>
            </w:r>
          </w:p>
          <w:p w14:paraId="4A02D4F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Объясняет особенности основных функциональных стилей;</w:t>
            </w:r>
          </w:p>
          <w:p w14:paraId="69B1B0F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Аккумулирует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 </w:t>
            </w:r>
          </w:p>
          <w:p w14:paraId="60DF09B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морфологические, синтаксические и лексические особенности с учетом функционально-стилевой специфики изучаемого иностранного языка; </w:t>
            </w:r>
          </w:p>
        </w:tc>
      </w:tr>
      <w:tr w:rsidR="009921C4" w14:paraId="179140CB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E4B7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245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36E33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0E97721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Выбирает стиль общения на государственном языке Российской Федерации и иностранном языке в </w:t>
            </w:r>
            <w:r>
              <w:rPr>
                <w:color w:val="000000"/>
                <w:lang w:eastAsia="en-US"/>
              </w:rPr>
              <w:lastRenderedPageBreak/>
              <w:t xml:space="preserve">зависимости от цели и условий партнерства; </w:t>
            </w:r>
          </w:p>
          <w:p w14:paraId="6301CFB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Адаптирует речь, стиль общения и язык жестов к условиям взаимодействия в различных речевых ситуациях;</w:t>
            </w:r>
          </w:p>
          <w:p w14:paraId="5789E7F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Реализовывает свои коммуникативные намерения в адекватной форме; </w:t>
            </w:r>
          </w:p>
          <w:p w14:paraId="60948B5A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Делает сообщения и выстраивает монолог на иностранном языке;</w:t>
            </w:r>
          </w:p>
          <w:p w14:paraId="3DB2E45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Ведёт основные типы диалога, соблюдая нормы речевого этикета, используя основные стратегии;</w:t>
            </w:r>
          </w:p>
          <w:p w14:paraId="12EFE0D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Поддерживает контакты по электронной почте; оформляет </w:t>
            </w:r>
            <w:proofErr w:type="spellStart"/>
            <w:r>
              <w:rPr>
                <w:color w:val="000000"/>
                <w:lang w:eastAsia="en-US"/>
              </w:rPr>
              <w:t>CurriculumVitae</w:t>
            </w:r>
            <w:proofErr w:type="spellEnd"/>
            <w:r>
              <w:rPr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color w:val="000000"/>
                <w:lang w:eastAsia="en-US"/>
              </w:rPr>
              <w:t>Resume</w:t>
            </w:r>
            <w:proofErr w:type="spellEnd"/>
            <w:r>
              <w:rPr>
                <w:color w:val="000000"/>
                <w:lang w:eastAsia="en-US"/>
              </w:rPr>
              <w:t xml:space="preserve"> и сопроводительное письмо, необходимые при приеме на работу;</w:t>
            </w:r>
          </w:p>
        </w:tc>
      </w:tr>
      <w:tr w:rsidR="009921C4" w14:paraId="488FA937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776D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559B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20050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4E02D13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Владеет системой изучаемого иностранного языка как целостной системой, его основными грамматическими категориями; </w:t>
            </w:r>
          </w:p>
          <w:p w14:paraId="5D20B76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Переводит профессиональные тексты с иностранного языка на государственный язык Российской Федерации и с государственного языка Российской Федерации на иностранный; </w:t>
            </w:r>
          </w:p>
          <w:p w14:paraId="4B29638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DDD16B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Представляет свою точку зрения при деловом общении и в публичных выступлениях</w:t>
            </w:r>
          </w:p>
          <w:p w14:paraId="75BCC23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Оформляет письменные проектные задания (письменное оформление презентаций, информационных буклетов, рекламных листовок, коллажей, постеров и т.д.) с учетом межкультурного речевого этикета;</w:t>
            </w:r>
          </w:p>
          <w:p w14:paraId="6574AFF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Использует жанры устной и письменной речи в разных коммуникативных ситуациях профессионально-делового общения. </w:t>
            </w:r>
          </w:p>
        </w:tc>
      </w:tr>
      <w:tr w:rsidR="009921C4" w14:paraId="3FA5E55D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B80F1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Межкультурное взаимодействие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6E6ED9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УК-5. </w:t>
            </w:r>
          </w:p>
          <w:p w14:paraId="2E9F57BF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Способен воспринимать межкультурное разнообразие общества в социально-</w:t>
            </w:r>
            <w:r>
              <w:rPr>
                <w:color w:val="000000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F5F6DB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УК-5.1. </w:t>
            </w:r>
          </w:p>
          <w:p w14:paraId="440BF97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Анализирует современное состояние общества в социально-историческом, этическом и философском контекстах</w:t>
            </w:r>
          </w:p>
          <w:p w14:paraId="1A6D1B47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УК-5.2. </w:t>
            </w:r>
          </w:p>
          <w:p w14:paraId="66BC213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Учитывает при социальном и профессиональном общении историческое наследие и социокультурные традиции </w:t>
            </w:r>
            <w:r>
              <w:rPr>
                <w:bCs/>
                <w:color w:val="000000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</w:t>
            </w:r>
          </w:p>
          <w:p w14:paraId="5A545F67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УК-5.3. </w:t>
            </w:r>
          </w:p>
          <w:p w14:paraId="71DCD35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Предлагает способы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9921C4" w14:paraId="242BCEFE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F261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C06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FBF48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64E0AA6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механизмы межкультурного взаимодействия в обществе на современном этапе, принципы соотношения общемировых и национальных культурных процессов; </w:t>
            </w:r>
          </w:p>
          <w:p w14:paraId="19F6C0B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Определяет исторические этапы в развитии национальных культур и философской мысли; </w:t>
            </w:r>
          </w:p>
          <w:p w14:paraId="2A4CBB6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Описывает художественно-стилевые и национально-стилевые направления в области отечественного и зарубежного искусства от древности до начала ХХI века; </w:t>
            </w:r>
          </w:p>
          <w:p w14:paraId="5CBEF0E1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Называет национально-культурные особенности искусства различных стран; </w:t>
            </w:r>
          </w:p>
        </w:tc>
      </w:tr>
      <w:tr w:rsidR="009921C4" w14:paraId="21DDF5F3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A54A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881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9BB7CA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41E67BA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Анализирует современное состояние общества в социально-историческом, этическом и философском контекстах; </w:t>
            </w:r>
          </w:p>
          <w:p w14:paraId="4222832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Соотносит современное состояние культуры с ее историей; </w:t>
            </w:r>
          </w:p>
          <w:p w14:paraId="410DF53D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Излагает и критически осмысливает базовые представления по истории и теории новейшего искусства; </w:t>
            </w:r>
          </w:p>
          <w:p w14:paraId="4F85F3F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Находит и использует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14:paraId="60EDE7A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Демонстрирует уважительное отношение к историческому наследию и социокультурным традициям различных социальных групп; </w:t>
            </w:r>
          </w:p>
        </w:tc>
      </w:tr>
      <w:tr w:rsidR="009921C4" w14:paraId="0A9B3CB7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28CB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D276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F49CC3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1D2E988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14:paraId="1F9ECCB6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Предлагает способы преодоления коммуникативных </w:t>
            </w:r>
            <w:r>
              <w:rPr>
                <w:color w:val="000000"/>
                <w:lang w:eastAsia="en-US"/>
              </w:rPr>
              <w:lastRenderedPageBreak/>
              <w:t xml:space="preserve">барьеров при межкультурном взаимодействии в целях выполнения профессиональных задач; </w:t>
            </w:r>
          </w:p>
          <w:p w14:paraId="2A202F2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Владеет развитой способностью к чувственно-художественному восприятию этнокультурного разнообразия современного мира; </w:t>
            </w:r>
          </w:p>
          <w:p w14:paraId="2FBD6DC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Выстраивает конструктивное взаимодействие с людьми и сообществами с учетом их социокультурных особенностей; </w:t>
            </w:r>
          </w:p>
          <w:p w14:paraId="1129C5F0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Оценивает различные художественные явления, в которых отражено многообразие культуры современного общества, в том числе явления массовой культуры. </w:t>
            </w:r>
          </w:p>
        </w:tc>
      </w:tr>
      <w:tr w:rsidR="009921C4" w14:paraId="2D07E991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74F8A0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Самоорганизация и саморазвитие </w:t>
            </w:r>
          </w:p>
          <w:p w14:paraId="2272B1D2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(в т.ч. здоровье сбережение)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1C98C3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УК-6.</w:t>
            </w:r>
          </w:p>
          <w:p w14:paraId="551D3D2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BFEE3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УК-6.1. </w:t>
            </w:r>
          </w:p>
          <w:p w14:paraId="2722FC3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14:paraId="0431A478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УК-6.2. </w:t>
            </w:r>
          </w:p>
          <w:p w14:paraId="7F7F39B3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Определяет приоритеты собственной деятельности, личностного развития и профессионального роста</w:t>
            </w:r>
          </w:p>
          <w:p w14:paraId="4ED58B6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УК-6.3. </w:t>
            </w:r>
          </w:p>
          <w:p w14:paraId="7150CBB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14:paraId="43A5517A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УК- 6.4 </w:t>
            </w:r>
          </w:p>
          <w:p w14:paraId="38338F2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 профессиональную карьеру и определяет стратегию профессионального развития</w:t>
            </w:r>
          </w:p>
        </w:tc>
      </w:tr>
      <w:tr w:rsidR="009921C4" w14:paraId="5114FD96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3911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0F67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A5AE2C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791799F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Понимает необходимость стратегического планирования своей жизни; </w:t>
            </w:r>
          </w:p>
          <w:p w14:paraId="197A5341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Формулирует приоритеты собственной деятельности, личностного развития и профессионального роста;  </w:t>
            </w:r>
          </w:p>
          <w:p w14:paraId="04D892D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Осознаёт возможности дальнейшего продвижения и саморазвития в профессиональной сфере;</w:t>
            </w:r>
          </w:p>
          <w:p w14:paraId="03864516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Знает инструменты и методы контроля времени в практической работе;</w:t>
            </w:r>
          </w:p>
        </w:tc>
      </w:tr>
      <w:tr w:rsidR="009921C4" w14:paraId="3A2DFD0B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3DDB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D6A6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D5AD9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50D307A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Использует инструменты и методы управления временем при выполнении конкретных задач, проектов, при достижении поставленных целей; </w:t>
            </w:r>
          </w:p>
          <w:p w14:paraId="4ADA77AD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Планирует перспективные цели собственной деятельности с учетом условий, средств, личностных возможностей; </w:t>
            </w:r>
          </w:p>
        </w:tc>
      </w:tr>
      <w:tr w:rsidR="009921C4" w14:paraId="63585B62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56A1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2AD6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F9577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159D56A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Оценивает требования рынка труда и предложения </w:t>
            </w:r>
            <w:r>
              <w:rPr>
                <w:color w:val="000000"/>
                <w:lang w:eastAsia="en-US"/>
              </w:rPr>
              <w:lastRenderedPageBreak/>
              <w:t>образовательных услуг для выстраивания траектории собственного профессионального роста</w:t>
            </w:r>
          </w:p>
          <w:p w14:paraId="5012507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 профессиональную карьеру и определяет стратегию профессионального развития</w:t>
            </w:r>
          </w:p>
          <w:p w14:paraId="69A67CA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Разрабатывает поэтапный план-график последовательных шагов для достижения поставленной цели; </w:t>
            </w:r>
          </w:p>
          <w:p w14:paraId="3308600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Реализует намеченные цели деятельности с учетом условий, средств, личностных возможностей.</w:t>
            </w:r>
          </w:p>
        </w:tc>
      </w:tr>
      <w:tr w:rsidR="009921C4" w14:paraId="5DD80C75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A7F3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5FDF4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УК-7. </w:t>
            </w:r>
          </w:p>
          <w:p w14:paraId="56FC49F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  <w:p w14:paraId="27AE57C8" w14:textId="77777777" w:rsidR="009921C4" w:rsidRDefault="009921C4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6A5F55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УК-7.1. </w:t>
            </w:r>
          </w:p>
          <w:p w14:paraId="19D82B4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Выбирает </w:t>
            </w:r>
            <w:proofErr w:type="spellStart"/>
            <w:r>
              <w:rPr>
                <w:bCs/>
                <w:color w:val="000000"/>
              </w:rPr>
              <w:t>здоровьесберегающие</w:t>
            </w:r>
            <w:proofErr w:type="spellEnd"/>
            <w:r>
              <w:rPr>
                <w:bCs/>
                <w:color w:val="000000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15001B42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УК-7.2. </w:t>
            </w:r>
          </w:p>
          <w:p w14:paraId="402260C2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14:paraId="01E6CBA5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УК-7.3. </w:t>
            </w:r>
          </w:p>
          <w:p w14:paraId="0E1F3244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 w:rsidR="009921C4" w14:paraId="12543966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C65C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99CE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F93A45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343D390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Знает методы сохранения и укрепления физического здоровья и жизненной активности;</w:t>
            </w:r>
          </w:p>
          <w:p w14:paraId="2BC1210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Признаёт социально-гуманитарную ценностную роль физической культуры и спорта в развитии личности и подготовке к профессиональной деятельности; </w:t>
            </w:r>
          </w:p>
          <w:p w14:paraId="2B1CC37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Осознаёт роль физической культуры и принципы здорового образа жизни в развитии человека и его готовности к профессиональной деятельности; </w:t>
            </w:r>
          </w:p>
          <w:p w14:paraId="09836F5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способы контроля и оценки физического развития и физической подготовленности; </w:t>
            </w:r>
          </w:p>
        </w:tc>
      </w:tr>
      <w:tr w:rsidR="009921C4" w14:paraId="4F5CC79E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C623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FC84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871896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43C71B0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Выбирает </w:t>
            </w:r>
            <w:proofErr w:type="spellStart"/>
            <w:r>
              <w:rPr>
                <w:color w:val="000000"/>
                <w:lang w:eastAsia="en-US"/>
              </w:rPr>
              <w:t>здоровьесберегающие</w:t>
            </w:r>
            <w:proofErr w:type="spellEnd"/>
            <w:r>
              <w:rPr>
                <w:color w:val="000000"/>
                <w:lang w:eastAsia="en-US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деятельности; </w:t>
            </w:r>
          </w:p>
          <w:p w14:paraId="4864514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Использует </w:t>
            </w:r>
            <w:proofErr w:type="spellStart"/>
            <w:r>
              <w:rPr>
                <w:color w:val="000000"/>
                <w:lang w:eastAsia="en-US"/>
              </w:rPr>
              <w:t>здоровьесберегающие</w:t>
            </w:r>
            <w:proofErr w:type="spellEnd"/>
            <w:r>
              <w:rPr>
                <w:color w:val="000000"/>
                <w:lang w:eastAsia="en-US"/>
              </w:rPr>
              <w:t xml:space="preserve"> технологии, физкультуру и спорт для обеспечения полноценной социальной и профессиональной деятельности;</w:t>
            </w:r>
          </w:p>
          <w:p w14:paraId="4B8EEF0D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Организовывает режим времени, ведущий к здоровому образу жизни; </w:t>
            </w:r>
          </w:p>
          <w:p w14:paraId="4575B2E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Выполняет приемы самоподготовки к занятиям, </w:t>
            </w:r>
            <w:r>
              <w:rPr>
                <w:color w:val="000000"/>
                <w:lang w:eastAsia="en-US"/>
              </w:rPr>
              <w:lastRenderedPageBreak/>
              <w:t xml:space="preserve">элементы защиты и самообороны, страховки и </w:t>
            </w:r>
            <w:proofErr w:type="spellStart"/>
            <w:r>
              <w:rPr>
                <w:color w:val="000000"/>
                <w:lang w:eastAsia="en-US"/>
              </w:rPr>
              <w:t>самостраховки</w:t>
            </w:r>
            <w:proofErr w:type="spellEnd"/>
            <w:r>
              <w:rPr>
                <w:color w:val="000000"/>
                <w:lang w:eastAsia="en-US"/>
              </w:rPr>
              <w:t xml:space="preserve">; </w:t>
            </w:r>
          </w:p>
        </w:tc>
      </w:tr>
      <w:tr w:rsidR="009921C4" w14:paraId="2F97207C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DCBA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DBA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A7907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075DDB2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14:paraId="36AE452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Соблюдает и пропагандирует нормы здорового образа жизни в различных жизненных ситуациях и в профессиональной деятельности; </w:t>
            </w:r>
          </w:p>
          <w:p w14:paraId="569FFA61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Конструирует методику самостоятельных занятий физкультурой и спортом и самоконтроля за состоянием своего организма;</w:t>
            </w:r>
          </w:p>
          <w:p w14:paraId="525535D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Принимает участие в организации и проведении индивидуального, коллективного и семейного отдыха, в массовых спортивных соревнованиях.</w:t>
            </w:r>
          </w:p>
          <w:p w14:paraId="29FED0A5" w14:textId="77777777" w:rsidR="009921C4" w:rsidRDefault="009921C4">
            <w:pPr>
              <w:pStyle w:val="af1"/>
              <w:autoSpaceDE w:val="0"/>
              <w:autoSpaceDN w:val="0"/>
              <w:adjustRightInd w:val="0"/>
              <w:spacing w:line="276" w:lineRule="auto"/>
              <w:ind w:left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921C4" w14:paraId="223D08D9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C6070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Безопасность жизнедеятельности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0819B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УК-8. </w:t>
            </w:r>
          </w:p>
          <w:p w14:paraId="24CF6596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78F8BE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УК-8.1. </w:t>
            </w:r>
          </w:p>
          <w:p w14:paraId="12EB7548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  <w:p w14:paraId="6DFEFFFA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УК-8.2. </w:t>
            </w:r>
          </w:p>
          <w:p w14:paraId="6AAF1C3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Идентифицирует опасные и вредные факторы в рамках осуществляемой деятельности</w:t>
            </w:r>
          </w:p>
          <w:p w14:paraId="5AD9861A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УК-8.3. </w:t>
            </w:r>
          </w:p>
          <w:p w14:paraId="65FA686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Выявляет проблемы, связанные с нарушениями техники безопасности на рабочем месте; предлагает мероприятиях по предотвращению чрезвычайных ситуаций</w:t>
            </w:r>
          </w:p>
          <w:p w14:paraId="5284839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УК-8.4. </w:t>
            </w:r>
          </w:p>
          <w:p w14:paraId="40B95D4C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  <w:tr w:rsidR="009921C4" w14:paraId="0AD8C394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750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  <w:bookmarkStart w:id="2" w:name="_Hlk61652090" w:colFirst="2" w:colLast="2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0AC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B3A56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45B9C36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правовые, нормативные и организационные основы безопасности жизнедеятельности человека в быту и в трудовой деятельности; </w:t>
            </w:r>
          </w:p>
          <w:p w14:paraId="0289BE7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Идентифицирует опасные и вредные факторы в рамках осуществляемой деятельности; </w:t>
            </w:r>
          </w:p>
          <w:p w14:paraId="795D1E6A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Разъясняет правила поведения при возникновении чрезвычайных ситуаций природного и техногенного происхождения; </w:t>
            </w:r>
          </w:p>
          <w:p w14:paraId="0464CF6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основы физиологии человека, последствия воздействия на него травмирующих, вредных и поражающих факторов; </w:t>
            </w:r>
          </w:p>
          <w:p w14:paraId="2A74AB5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Актуализирует современный комплекс проблем безопасности человека; </w:t>
            </w:r>
          </w:p>
          <w:p w14:paraId="58DEAA3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средства и методы повышения безопасности; </w:t>
            </w:r>
          </w:p>
          <w:p w14:paraId="71349F86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концепцию и стратегию национальной безопасности;</w:t>
            </w:r>
          </w:p>
        </w:tc>
      </w:tr>
      <w:tr w:rsidR="009921C4" w14:paraId="46B67931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CDD2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CEF3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8F1C1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53347F3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000F59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Идентифицирует опасные и вредные факторы в рамках осуществляемой деятельности;</w:t>
            </w:r>
          </w:p>
          <w:p w14:paraId="5FDA537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Выявляет проблемы, связанные с нарушениями техники безопасности на рабочем месте; </w:t>
            </w:r>
          </w:p>
          <w:p w14:paraId="55C092C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Применяет эффективные средства защиты от негативных воздействий;</w:t>
            </w:r>
          </w:p>
          <w:p w14:paraId="57CBF65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Оказывает первую помощь, описывает способы участия в восстановительных мероприятиях;</w:t>
            </w:r>
          </w:p>
        </w:tc>
      </w:tr>
      <w:tr w:rsidR="009921C4" w14:paraId="0DCC5DEA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23DE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D808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9CA9AF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0A26854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Выявляет проблемы, связанные с нарушениями техники безопасности на рабочем месте; </w:t>
            </w:r>
          </w:p>
          <w:p w14:paraId="02D4B60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Предлагает мероприятиях по предотвращению чрезвычайных ситуаций;</w:t>
            </w:r>
          </w:p>
          <w:p w14:paraId="35575F2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Планирует мероприятия по защите членов коллектива, персонала и населения в чрезвычайных ситуациях;</w:t>
            </w:r>
          </w:p>
          <w:p w14:paraId="73EAB270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Готов принимать участие в проведении спасательных и других неотложных работах при ликвидации последствий чрезвычайных ситуаций.</w:t>
            </w:r>
          </w:p>
        </w:tc>
      </w:tr>
      <w:bookmarkEnd w:id="2"/>
      <w:tr w:rsidR="009921C4" w14:paraId="23C462B3" w14:textId="77777777" w:rsidTr="009921C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3B8AC9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</w:rPr>
              <w:t>Экономическая культура, в том числе финансовая грамотность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482460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  <w:b/>
                <w:bCs/>
              </w:rPr>
              <w:t xml:space="preserve">УК-9. </w:t>
            </w:r>
          </w:p>
          <w:p w14:paraId="09A84B53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5E5777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color w:val="000000"/>
              </w:rPr>
              <w:t xml:space="preserve">УК-9.1. </w:t>
            </w:r>
          </w:p>
          <w:p w14:paraId="764E3F6D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Знает основные законы и закономерности функционирования экономики; основы экономической теории, необходимые для решения профессиональных и социальных задач </w:t>
            </w:r>
          </w:p>
          <w:p w14:paraId="32E4389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УК-9.2. </w:t>
            </w:r>
          </w:p>
          <w:p w14:paraId="785B4288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Применяет экономические знания при выполнении практических задач; принимает обоснованные экономические решения в различных областях жизнедеятельности</w:t>
            </w:r>
          </w:p>
          <w:p w14:paraId="60144128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УК-9.3. </w:t>
            </w:r>
          </w:p>
          <w:p w14:paraId="04148F2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использовать основные положения и методы экономических наук при решении социальных и профессиональных задач</w:t>
            </w:r>
          </w:p>
        </w:tc>
      </w:tr>
      <w:tr w:rsidR="009921C4" w14:paraId="3A7BCF9B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B21DA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1E8436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C2C131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14:paraId="597A49C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основные законы и закономерности функционирования экономики; </w:t>
            </w:r>
          </w:p>
          <w:p w14:paraId="436CE3A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Выделяет основы экономической теории, необходимые для решения профессиональных и социальных задач; </w:t>
            </w:r>
          </w:p>
          <w:p w14:paraId="43667CB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Осознаёт базовые принципы экономической деятельности в области дизайна;</w:t>
            </w:r>
          </w:p>
          <w:p w14:paraId="4DCC879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Перечисляет основные виды экономических расчётов в профессиональной деятельности;</w:t>
            </w:r>
          </w:p>
        </w:tc>
      </w:tr>
      <w:tr w:rsidR="009921C4" w14:paraId="2B26019E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D835EA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92C39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4254DB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14:paraId="69BE40B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Применяет экономические знания при выполнении практических задач; </w:t>
            </w:r>
          </w:p>
          <w:p w14:paraId="42C53001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Принимает обоснованные экономические решения в различных областях жизнедеятельности;</w:t>
            </w:r>
          </w:p>
          <w:p w14:paraId="21CF5E72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 экономические расчёты различного назначения;</w:t>
            </w:r>
          </w:p>
          <w:p w14:paraId="2B670B37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Анализирует экономическую составляющую проектных решений; </w:t>
            </w:r>
          </w:p>
        </w:tc>
      </w:tr>
      <w:tr w:rsidR="009921C4" w14:paraId="1F953411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18CC8F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C72B4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791477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14:paraId="4D13187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использовать основные положения и методы экономических наук при решении социальных и профессиональных задач;</w:t>
            </w:r>
          </w:p>
          <w:p w14:paraId="709E2AD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Владеет актуальной информацией по экономическим показателям ресурсов, используемых в профессиональной деятельности;</w:t>
            </w:r>
          </w:p>
          <w:p w14:paraId="7EDDD72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Оптимизирует проект с целью получения наиболее экономичного варианта.   </w:t>
            </w:r>
          </w:p>
        </w:tc>
      </w:tr>
      <w:tr w:rsidR="009921C4" w14:paraId="6F7273C0" w14:textId="77777777" w:rsidTr="009921C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FB2BBF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</w:rPr>
              <w:t>Гражданская позиция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CA015F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  <w:b/>
                <w:bCs/>
              </w:rPr>
              <w:t xml:space="preserve">УК-10. </w:t>
            </w:r>
          </w:p>
          <w:p w14:paraId="27A38230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C63BD6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color w:val="000000"/>
              </w:rPr>
              <w:t xml:space="preserve">УК-10.1. </w:t>
            </w:r>
          </w:p>
          <w:p w14:paraId="3DF256C3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Знает сущность коррупционного поведения и его взаимосвязь с социальными, экономическими,</w:t>
            </w:r>
          </w:p>
          <w:p w14:paraId="14F73E6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политическими и иными</w:t>
            </w:r>
          </w:p>
          <w:p w14:paraId="6C219470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условиями. </w:t>
            </w:r>
          </w:p>
          <w:p w14:paraId="5F486E2B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УК-10.2. </w:t>
            </w:r>
          </w:p>
          <w:p w14:paraId="78B74D98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анализировать, толковать и правильно применять правовые нормы о противодействии коррупционному поведению.</w:t>
            </w:r>
          </w:p>
          <w:p w14:paraId="2B28C897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УК-10.3. </w:t>
            </w:r>
          </w:p>
          <w:p w14:paraId="56A412CF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Владеет (имеет опыт) навыками работы с законодательными и другими нормативными правовыми актами.</w:t>
            </w:r>
          </w:p>
        </w:tc>
      </w:tr>
      <w:tr w:rsidR="009921C4" w14:paraId="54C197AD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F83D0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008E29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5AC5A9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14:paraId="5D5DCD8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Знает сущность и опасности коррупционного поведения; </w:t>
            </w:r>
          </w:p>
          <w:p w14:paraId="72A23B1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Понимает взаимосвязь коррупционного поведения с социальными, экономическими, политическими и иными условиями жизни человека и общества; </w:t>
            </w:r>
          </w:p>
        </w:tc>
      </w:tr>
      <w:tr w:rsidR="009921C4" w14:paraId="57CB69D2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4BC37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540D4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4DD5B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14:paraId="318CCBD1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Анализирует происходящие явления в общественной и деловой жизни с точки зрения правовых норм;</w:t>
            </w:r>
          </w:p>
          <w:p w14:paraId="0173F004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Толкует и правильно применяет правовые нормы о противодействии коррупционному поведению;</w:t>
            </w:r>
          </w:p>
        </w:tc>
      </w:tr>
      <w:tr w:rsidR="009921C4" w14:paraId="568D458A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7891D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3EB17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E84C1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14:paraId="5F57D12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Владеет навыками работы с законодательными и другими нормативными правовыми актами;</w:t>
            </w:r>
          </w:p>
          <w:p w14:paraId="4700C63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Организует собственную жизнь и профессиональную деятельность, исключая возможность коррупции;</w:t>
            </w:r>
          </w:p>
          <w:p w14:paraId="03C163D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Пропагандирует антикоррупционный образ жизни;</w:t>
            </w:r>
          </w:p>
          <w:p w14:paraId="2D2098A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Формирует нетерпимое отношение к коррупции у коллег и близких.</w:t>
            </w:r>
          </w:p>
        </w:tc>
      </w:tr>
    </w:tbl>
    <w:p w14:paraId="04B1972D" w14:textId="77777777" w:rsidR="009921C4" w:rsidRDefault="009921C4" w:rsidP="009921C4">
      <w:pPr>
        <w:rPr>
          <w:lang w:eastAsia="en-US"/>
        </w:rPr>
      </w:pPr>
    </w:p>
    <w:p w14:paraId="2C015D3C" w14:textId="77777777" w:rsidR="009921C4" w:rsidRDefault="009921C4" w:rsidP="009921C4">
      <w:pPr>
        <w:pStyle w:val="pboth"/>
        <w:spacing w:before="0" w:beforeAutospacing="0" w:after="0" w:afterAutospacing="0"/>
        <w:rPr>
          <w:b/>
        </w:rPr>
      </w:pPr>
      <w:r>
        <w:rPr>
          <w:b/>
        </w:rPr>
        <w:t>Общепрофессиональные компетенции выпускников и индикаторы их достижения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2268"/>
        <w:gridCol w:w="5988"/>
      </w:tblGrid>
      <w:tr w:rsidR="009921C4" w14:paraId="0AC529C6" w14:textId="77777777" w:rsidTr="009921C4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629000" w14:textId="77777777" w:rsidR="009921C4" w:rsidRDefault="00992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категории (группы) общепрофессиональных 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3B3B99" w14:textId="77777777" w:rsidR="009921C4" w:rsidRDefault="00992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Код и наименование общепрофессиональной  компетенции выпускника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6A3021" w14:textId="77777777" w:rsidR="009921C4" w:rsidRDefault="00992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921C4" w14:paraId="6F22EC9D" w14:textId="77777777" w:rsidTr="009921C4">
        <w:trPr>
          <w:trHeight w:val="408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44DB" w14:textId="77777777" w:rsidR="009921C4" w:rsidRDefault="009921C4">
            <w:pPr>
              <w:rPr>
                <w:rFonts w:eastAsia="Calibri"/>
              </w:rPr>
            </w:pPr>
            <w:r>
              <w:rPr>
                <w:rStyle w:val="FontStyle51"/>
              </w:rPr>
              <w:t>Информационно-коммуникационные технологии</w:t>
            </w:r>
          </w:p>
          <w:p w14:paraId="5EBE5AAD" w14:textId="77777777" w:rsidR="009921C4" w:rsidRDefault="009921C4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985E0" w14:textId="77777777" w:rsidR="009921C4" w:rsidRDefault="009921C4">
            <w:pPr>
              <w:rPr>
                <w:rStyle w:val="FontStyle51"/>
                <w:rFonts w:eastAsiaTheme="minorHAnsi"/>
                <w:b/>
                <w:bCs/>
              </w:rPr>
            </w:pPr>
            <w:r>
              <w:rPr>
                <w:rStyle w:val="FontStyle51"/>
                <w:b/>
                <w:bCs/>
              </w:rPr>
              <w:t xml:space="preserve">ОПК-2. </w:t>
            </w:r>
          </w:p>
          <w:p w14:paraId="4D81B2D9" w14:textId="77777777" w:rsidR="009921C4" w:rsidRDefault="009921C4">
            <w:pPr>
              <w:rPr>
                <w:rFonts w:eastAsia="Calibri"/>
              </w:rPr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0BD2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ОПК-2.1. Осуществляет поиск информации с использованием информационно-коммуникационных технологий  </w:t>
            </w:r>
          </w:p>
          <w:p w14:paraId="204D3ABA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ОПК-2.2. Осуществляет извлечение, сбор, систематизацию и хранение профессиональной информации </w:t>
            </w:r>
          </w:p>
          <w:p w14:paraId="4DD2B75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ОПК-2.3. Использует актуальные средства защиты информации, соблюдает правила хранения информации и безопасной коммуникации</w:t>
            </w:r>
          </w:p>
          <w:p w14:paraId="27CFEF7A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ОПК-2.4. Создаёт цифровые модели объектов социально-культурной деятельности для использования в проектах.</w:t>
            </w:r>
          </w:p>
        </w:tc>
      </w:tr>
      <w:tr w:rsidR="009921C4" w14:paraId="3A1753A2" w14:textId="77777777" w:rsidTr="009921C4">
        <w:trPr>
          <w:trHeight w:val="990"/>
        </w:trPr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C4650" w14:textId="77777777" w:rsidR="009921C4" w:rsidRDefault="009921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22789" w14:textId="77777777" w:rsidR="009921C4" w:rsidRDefault="009921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5649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Знать:</w:t>
            </w:r>
          </w:p>
          <w:p w14:paraId="0A820C1C" w14:textId="77777777" w:rsidR="009921C4" w:rsidRDefault="009921C4">
            <w:pPr>
              <w:pStyle w:val="afd"/>
              <w:spacing w:line="276" w:lineRule="auto"/>
            </w:pPr>
            <w:r>
              <w:t>Основные понятия, виды, свойства измерения и кодирования информации; стандарты государственных требований о защите информации.</w:t>
            </w:r>
          </w:p>
        </w:tc>
      </w:tr>
      <w:tr w:rsidR="009921C4" w14:paraId="5DCC5D3B" w14:textId="77777777" w:rsidTr="009921C4">
        <w:trPr>
          <w:trHeight w:val="1035"/>
        </w:trPr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02FF1" w14:textId="77777777" w:rsidR="009921C4" w:rsidRDefault="009921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BEBF8" w14:textId="77777777" w:rsidR="009921C4" w:rsidRDefault="009921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6482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Уметь: </w:t>
            </w:r>
          </w:p>
          <w:p w14:paraId="374499C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Характеризовать  процессы сбора, хранения и передачи информации; классифицировать носители информации</w:t>
            </w:r>
          </w:p>
        </w:tc>
      </w:tr>
      <w:tr w:rsidR="009921C4" w14:paraId="28313B66" w14:textId="77777777" w:rsidTr="009921C4">
        <w:trPr>
          <w:trHeight w:val="545"/>
        </w:trPr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17688" w14:textId="77777777" w:rsidR="009921C4" w:rsidRDefault="009921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E792" w14:textId="77777777" w:rsidR="009921C4" w:rsidRDefault="009921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8D4D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</w:rPr>
              <w:t>Владеть:</w:t>
            </w:r>
          </w:p>
          <w:p w14:paraId="7D25A4D3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Методами и средствами защиты информации; основами обеспечения защиты информации в соответствии с государственными требованиями</w:t>
            </w:r>
          </w:p>
        </w:tc>
      </w:tr>
    </w:tbl>
    <w:p w14:paraId="03C07E91" w14:textId="77777777" w:rsidR="009921C4" w:rsidRDefault="009921C4" w:rsidP="009921C4">
      <w:pPr>
        <w:pStyle w:val="pboth"/>
        <w:spacing w:before="0" w:beforeAutospacing="0" w:after="0" w:afterAutospacing="0"/>
        <w:jc w:val="center"/>
        <w:rPr>
          <w:b/>
        </w:rPr>
      </w:pPr>
      <w:r>
        <w:rPr>
          <w:b/>
        </w:rPr>
        <w:t>Профессиональные компетенции выпускников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9921C4" w14:paraId="24458075" w14:textId="77777777" w:rsidTr="009921C4">
        <w:trPr>
          <w:trHeight w:val="8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4313C" w14:textId="77777777" w:rsidR="009921C4" w:rsidRDefault="009921C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172E3" w14:textId="77777777" w:rsidR="009921C4" w:rsidRDefault="009921C4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128C3" w14:textId="77777777" w:rsidR="009921C4" w:rsidRDefault="009921C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Код и наименование индикатора достижения профессиональной компетенции</w:t>
            </w:r>
          </w:p>
        </w:tc>
      </w:tr>
      <w:tr w:rsidR="009921C4" w14:paraId="01CFAE9F" w14:textId="77777777" w:rsidTr="009921C4">
        <w:trPr>
          <w:trHeight w:val="25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426" w14:textId="77777777" w:rsidR="009921C4" w:rsidRDefault="009921C4">
            <w:pPr>
              <w:rPr>
                <w:bCs/>
              </w:rPr>
            </w:pPr>
            <w:r>
              <w:rPr>
                <w:bCs/>
              </w:rPr>
              <w:t>Социально-культурная деятельность в контексте государственной культурной политики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FC2" w14:textId="77777777" w:rsidR="009921C4" w:rsidRDefault="009921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14:paraId="0F758A09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Быть способным эффективно реализовать актуальные задачи государственной политики в процессе организации социально</w:t>
            </w:r>
            <w:r>
              <w:softHyphen/>
              <w:t xml:space="preserve"> культурной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259B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ПК-1.1. Использует знания об истории социально-культурной деятельности как уникального явления культуры России.</w:t>
            </w:r>
          </w:p>
          <w:p w14:paraId="63D876D6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ПК-1.2. Использует знания о современной государственной культурной политике.</w:t>
            </w:r>
          </w:p>
          <w:p w14:paraId="0253CD2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ПК-1.3. Применяет умения теоретического обоснования социально-культурных проектов и программ.</w:t>
            </w:r>
          </w:p>
          <w:p w14:paraId="63F32497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ПК-1.4. Владеет приемами проблемно-целевого анализа социально-культурной деятельности</w:t>
            </w:r>
          </w:p>
        </w:tc>
      </w:tr>
      <w:tr w:rsidR="009921C4" w14:paraId="5CE006B0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B440" w14:textId="77777777" w:rsidR="009921C4" w:rsidRDefault="009921C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AE5A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9EE5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7C0E75C1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определение культурной политики;</w:t>
            </w:r>
          </w:p>
          <w:p w14:paraId="51C860A7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особенности формирования культурной политики на различных этапах исторического развития России;</w:t>
            </w:r>
          </w:p>
          <w:p w14:paraId="0F30C41B" w14:textId="77777777" w:rsidR="009921C4" w:rsidRDefault="009921C4">
            <w:pPr>
              <w:pStyle w:val="afd"/>
              <w:spacing w:line="276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softHyphen/>
              <w:t xml:space="preserve"> основные тенденции современной культурной политики на федеральном, региональном и муниципальном уровнях управления</w:t>
            </w:r>
          </w:p>
        </w:tc>
      </w:tr>
      <w:tr w:rsidR="009921C4" w14:paraId="5ABE9C7A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87B3" w14:textId="77777777" w:rsidR="009921C4" w:rsidRDefault="009921C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7E0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288A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kern w:val="28"/>
              </w:rPr>
            </w:pPr>
            <w:r>
              <w:rPr>
                <w:rFonts w:eastAsia="Calibri"/>
                <w:b/>
                <w:i/>
                <w:kern w:val="28"/>
              </w:rPr>
              <w:t xml:space="preserve">Уметь: </w:t>
            </w:r>
          </w:p>
          <w:p w14:paraId="286630DE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предлагать проекты и программы социально</w:t>
            </w:r>
            <w:r>
              <w:rPr>
                <w:szCs w:val="24"/>
              </w:rPr>
              <w:softHyphen/>
              <w:t xml:space="preserve"> культурного развития;</w:t>
            </w:r>
          </w:p>
          <w:p w14:paraId="736D7C5A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участвовать в реализации проектов и программ социально</w:t>
            </w:r>
            <w:r>
              <w:rPr>
                <w:szCs w:val="24"/>
              </w:rPr>
              <w:softHyphen/>
              <w:t xml:space="preserve"> культурного развития;</w:t>
            </w:r>
          </w:p>
          <w:p w14:paraId="4A488261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- анализировать результаты собственной деятельности</w:t>
            </w:r>
          </w:p>
        </w:tc>
      </w:tr>
      <w:tr w:rsidR="009921C4" w14:paraId="6F93F944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DAF8" w14:textId="77777777" w:rsidR="009921C4" w:rsidRDefault="009921C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5673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6B5E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3E9EDD13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rFonts w:eastAsia="Calibri"/>
                <w:kern w:val="28"/>
              </w:rPr>
              <w:softHyphen/>
              <w:t xml:space="preserve"> навыками выявления и решения проблем в организации социально</w:t>
            </w:r>
            <w:r>
              <w:rPr>
                <w:rFonts w:eastAsia="Calibri"/>
                <w:kern w:val="28"/>
              </w:rPr>
              <w:softHyphen/>
              <w:t xml:space="preserve"> культурной деятельности в контексте задач государственной культурной политики</w:t>
            </w:r>
          </w:p>
        </w:tc>
      </w:tr>
      <w:tr w:rsidR="009921C4" w14:paraId="7CB8ED87" w14:textId="77777777" w:rsidTr="009921C4">
        <w:trPr>
          <w:trHeight w:val="8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E9DF7" w14:textId="77777777" w:rsidR="009921C4" w:rsidRDefault="009921C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ED4BE" w14:textId="77777777" w:rsidR="009921C4" w:rsidRDefault="009921C4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41F7E" w14:textId="77777777" w:rsidR="009921C4" w:rsidRDefault="009921C4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921C4" w14:paraId="403933B7" w14:textId="77777777" w:rsidTr="009921C4">
        <w:trPr>
          <w:trHeight w:val="2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3C31" w14:textId="77777777" w:rsidR="009921C4" w:rsidRDefault="009921C4">
            <w:pPr>
              <w:rPr>
                <w:bCs/>
              </w:rPr>
            </w:pPr>
            <w:r>
              <w:rPr>
                <w:bCs/>
              </w:rPr>
              <w:t>Технологии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039" w14:textId="77777777" w:rsidR="009921C4" w:rsidRDefault="009921C4">
            <w:pPr>
              <w:pStyle w:val="afd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ПК-2</w:t>
            </w:r>
          </w:p>
          <w:p w14:paraId="142A2E2E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Готов использовать</w:t>
            </w:r>
          </w:p>
          <w:p w14:paraId="313A5B86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технологии СКД (средства, формы, методы и т.д.) для проведения информационно</w:t>
            </w:r>
            <w:r>
              <w:softHyphen/>
              <w:t xml:space="preserve"> просветительной работы, организации досуга населения, обеспечения </w:t>
            </w:r>
            <w:r>
              <w:lastRenderedPageBreak/>
              <w:t>условий для реализации социально</w:t>
            </w:r>
            <w:r>
              <w:softHyphen/>
              <w:t xml:space="preserve"> культурных инициатив, патриотического воспитания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0217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ПК-2.1. Использует знания о технологии социально-культурной деятельности.</w:t>
            </w:r>
          </w:p>
          <w:p w14:paraId="7B1B011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ПК-2.2. Применяет умения разработки технологий социально-культурной деятельности различной направленности.</w:t>
            </w:r>
          </w:p>
          <w:p w14:paraId="560606A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ПК-2.3. Владеет приемами организации технологического процесса социально-культурной деятельности</w:t>
            </w:r>
          </w:p>
        </w:tc>
      </w:tr>
      <w:tr w:rsidR="009921C4" w14:paraId="73FA1E70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DC87" w14:textId="77777777" w:rsidR="009921C4" w:rsidRDefault="009921C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1A36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422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123AC73D" w14:textId="77777777" w:rsidR="009921C4" w:rsidRDefault="009921C4">
            <w:pPr>
              <w:pStyle w:val="af1"/>
              <w:spacing w:line="276" w:lineRule="auto"/>
              <w:ind w:left="0" w:firstLine="2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softHyphen/>
              <w:t xml:space="preserve"> технологические основы СКД</w:t>
            </w:r>
          </w:p>
        </w:tc>
      </w:tr>
      <w:tr w:rsidR="009921C4" w14:paraId="14E30E32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A021" w14:textId="77777777" w:rsidR="009921C4" w:rsidRDefault="009921C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C20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752B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4AB7E20A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опознавать технологии СКД в разных сферах деятельности;</w:t>
            </w:r>
          </w:p>
          <w:p w14:paraId="0B67775F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softHyphen/>
              <w:t xml:space="preserve"> различать особенности</w:t>
            </w:r>
          </w:p>
          <w:p w14:paraId="1B5B33E8" w14:textId="77777777" w:rsidR="009921C4" w:rsidRDefault="009921C4">
            <w:pPr>
              <w:pStyle w:val="afd"/>
              <w:spacing w:line="276" w:lineRule="auto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технологий СКД в разных сферах деятельности</w:t>
            </w:r>
          </w:p>
        </w:tc>
      </w:tr>
      <w:tr w:rsidR="009921C4" w14:paraId="12C3DD14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4F81" w14:textId="77777777" w:rsidR="009921C4" w:rsidRDefault="009921C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02AB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F29" w14:textId="77777777" w:rsidR="009921C4" w:rsidRDefault="009921C4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40D3A73E" w14:textId="77777777" w:rsidR="009921C4" w:rsidRDefault="009921C4" w:rsidP="009921C4">
            <w:pPr>
              <w:numPr>
                <w:ilvl w:val="0"/>
                <w:numId w:val="3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>
              <w:softHyphen/>
              <w:t xml:space="preserve"> </w:t>
            </w:r>
            <w:r>
              <w:rPr>
                <w:rFonts w:eastAsia="Calibri"/>
                <w:kern w:val="28"/>
              </w:rPr>
              <w:t>применением технологий СКД в разных сферах деятельности</w:t>
            </w:r>
          </w:p>
        </w:tc>
      </w:tr>
      <w:tr w:rsidR="009921C4" w14:paraId="7C81F8C1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FCC9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Правовые основы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7E2" w14:textId="77777777" w:rsidR="009921C4" w:rsidRDefault="009921C4">
            <w:pPr>
              <w:pStyle w:val="afd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ПК-4</w:t>
            </w:r>
          </w:p>
          <w:p w14:paraId="4F354586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быть готовым использовать нормативно</w:t>
            </w:r>
            <w:r>
              <w:rPr>
                <w:szCs w:val="24"/>
              </w:rPr>
              <w:softHyphen/>
              <w:t xml:space="preserve"> правовые документы по охране интеллектуальной собственности и авторского права в сфере культуры, организации социально</w:t>
            </w:r>
            <w:r>
              <w:rPr>
                <w:szCs w:val="24"/>
              </w:rPr>
              <w:softHyphen/>
              <w:t xml:space="preserve"> культурной деятельности населения, обеспечения прав граждан в сфере</w:t>
            </w:r>
          </w:p>
          <w:p w14:paraId="49B8F939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культуры и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EDDA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ПК-4.1. </w:t>
            </w:r>
          </w:p>
          <w:p w14:paraId="5ADA9E7C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Знает нормативные правовые акты, регламентирующие деятельность по охране интеллектуальной собственности и авторского права в сфере культуры </w:t>
            </w:r>
          </w:p>
          <w:p w14:paraId="0FFED02B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ПК-4.2. </w:t>
            </w:r>
          </w:p>
          <w:p w14:paraId="3D84C24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Анализирует информацию о функционировании системы внутреннего документооборота организации социально-культурной деятельности</w:t>
            </w:r>
          </w:p>
          <w:p w14:paraId="291E3AF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ПК-4.3.</w:t>
            </w:r>
          </w:p>
          <w:p w14:paraId="07C9FF43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Использует нормативные и правовые документы по охране интеллектуальной собственности и авторского права в сфере культуры</w:t>
            </w:r>
          </w:p>
          <w:p w14:paraId="6B5270C6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ПК-4.4. </w:t>
            </w:r>
          </w:p>
          <w:p w14:paraId="54BD480D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Формирует базу данных по проектам и разрабатывает организационно-управленческую документацию с использованием современных технологий электронного документооборота </w:t>
            </w:r>
          </w:p>
        </w:tc>
      </w:tr>
      <w:tr w:rsidR="009921C4" w14:paraId="1061757B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2BF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0BF6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CD82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398ED8DB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нормативно-правовые документы по охране интеллектуальной собственности и авторского права в сфере культуры, организации социально</w:t>
            </w:r>
            <w:r>
              <w:rPr>
                <w:szCs w:val="24"/>
              </w:rPr>
              <w:softHyphen/>
              <w:t xml:space="preserve"> культурной деятельности населения, обеспечения</w:t>
            </w:r>
          </w:p>
          <w:p w14:paraId="3822213A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 граждан в сфере культуры и образования</w:t>
            </w:r>
          </w:p>
        </w:tc>
      </w:tr>
      <w:tr w:rsidR="009921C4" w14:paraId="13CA03B2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A722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86B7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D946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28B40E26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перечисляет основные нормативно</w:t>
            </w:r>
            <w:r>
              <w:rPr>
                <w:szCs w:val="24"/>
              </w:rPr>
              <w:softHyphen/>
              <w:t xml:space="preserve"> правовые документы;</w:t>
            </w:r>
          </w:p>
          <w:p w14:paraId="1E8F98BB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толкует базовые понятия нормативно-правовых документов;</w:t>
            </w:r>
          </w:p>
          <w:p w14:paraId="05E2F802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объясняет</w:t>
            </w:r>
          </w:p>
          <w:p w14:paraId="6F510F6F" w14:textId="77777777" w:rsidR="009921C4" w:rsidRDefault="009921C4">
            <w:pPr>
              <w:pStyle w:val="afd"/>
              <w:spacing w:line="276" w:lineRule="auto"/>
              <w:rPr>
                <w:b/>
                <w:i/>
                <w:iCs/>
                <w:color w:val="000000"/>
                <w:szCs w:val="24"/>
              </w:rPr>
            </w:pPr>
            <w:r>
              <w:rPr>
                <w:szCs w:val="24"/>
              </w:rPr>
              <w:t>основные положения нормативно</w:t>
            </w:r>
            <w:r>
              <w:rPr>
                <w:szCs w:val="24"/>
              </w:rPr>
              <w:softHyphen/>
              <w:t xml:space="preserve"> правовых документов;</w:t>
            </w:r>
          </w:p>
        </w:tc>
      </w:tr>
      <w:tr w:rsidR="009921C4" w14:paraId="3791AA9F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8C92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CC3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F8DF" w14:textId="77777777" w:rsidR="009921C4" w:rsidRDefault="009921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0D1D494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eastAsia="Calibri"/>
                <w:kern w:val="28"/>
                <w:lang w:eastAsia="en-US"/>
              </w:rPr>
              <w:t>навыком применения на практике основных нормативно-правовых документов, регламентирующих организации социально</w:t>
            </w:r>
            <w:r>
              <w:rPr>
                <w:rFonts w:eastAsia="Calibri"/>
                <w:kern w:val="28"/>
                <w:lang w:eastAsia="en-US"/>
              </w:rPr>
              <w:softHyphen/>
              <w:t xml:space="preserve"> культурной деятельности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9921C4" w14:paraId="7DAE1DEC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B7093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Сценарно-режиссёрские технологии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2A96EF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ПК-6.</w:t>
            </w:r>
          </w:p>
          <w:p w14:paraId="5BED3F5D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способен к сценарно-режиссерской </w:t>
            </w:r>
            <w:r>
              <w:rPr>
                <w:szCs w:val="24"/>
              </w:rPr>
              <w:lastRenderedPageBreak/>
              <w:t>разработке социально</w:t>
            </w:r>
            <w:r>
              <w:rPr>
                <w:szCs w:val="24"/>
              </w:rPr>
              <w:softHyphen/>
              <w:t xml:space="preserve"> культурных программ, к их постановке с использованием средств художественной выразительности (музыкальных, </w:t>
            </w:r>
            <w:proofErr w:type="spellStart"/>
            <w:r>
              <w:rPr>
                <w:szCs w:val="24"/>
              </w:rPr>
              <w:t>пластико</w:t>
            </w:r>
            <w:proofErr w:type="spellEnd"/>
            <w:r>
              <w:rPr>
                <w:szCs w:val="24"/>
              </w:rPr>
              <w:t>-хореографических,</w:t>
            </w:r>
          </w:p>
          <w:p w14:paraId="37A4CC65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эстрадно-концертных программ)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4210F6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ПК-6.1. </w:t>
            </w:r>
          </w:p>
          <w:p w14:paraId="29919824" w14:textId="77777777" w:rsidR="009921C4" w:rsidRDefault="009921C4">
            <w:pPr>
              <w:pStyle w:val="afd"/>
              <w:spacing w:line="276" w:lineRule="auto"/>
              <w:rPr>
                <w:bCs/>
                <w:color w:val="000000"/>
                <w:szCs w:val="24"/>
                <w:highlight w:val="yellow"/>
              </w:rPr>
            </w:pPr>
            <w:r>
              <w:rPr>
                <w:szCs w:val="24"/>
              </w:rPr>
              <w:t xml:space="preserve">Использует современные методики и технические средства при постановке </w:t>
            </w:r>
            <w:proofErr w:type="spellStart"/>
            <w:r>
              <w:rPr>
                <w:szCs w:val="24"/>
              </w:rPr>
              <w:t>пластико</w:t>
            </w:r>
            <w:proofErr w:type="spellEnd"/>
            <w:r>
              <w:rPr>
                <w:szCs w:val="24"/>
              </w:rPr>
              <w:t xml:space="preserve">-хореографических, </w:t>
            </w:r>
            <w:proofErr w:type="spellStart"/>
            <w:r>
              <w:rPr>
                <w:szCs w:val="24"/>
              </w:rPr>
              <w:t>эстрадно</w:t>
            </w:r>
            <w:proofErr w:type="spellEnd"/>
            <w:r>
              <w:rPr>
                <w:szCs w:val="24"/>
              </w:rPr>
              <w:t>-концертных программ</w:t>
            </w:r>
          </w:p>
          <w:p w14:paraId="518670B3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ПК-6.2. </w:t>
            </w:r>
          </w:p>
          <w:p w14:paraId="2D9E51C7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Осуществляет организационную и репетиционную работу в процессе подготовки эстрадных программ и номеров</w:t>
            </w:r>
          </w:p>
          <w:p w14:paraId="2DB41576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ПК-6.3. </w:t>
            </w:r>
          </w:p>
          <w:p w14:paraId="70A8255C" w14:textId="77777777" w:rsidR="009921C4" w:rsidRDefault="009921C4">
            <w:pPr>
              <w:pStyle w:val="afd"/>
              <w:spacing w:line="276" w:lineRule="auto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Разрабатывает и реализовывает сценарные планы культурно-массовых мероприятий, театрализованных представлений, эстрадных программ</w:t>
            </w:r>
          </w:p>
        </w:tc>
      </w:tr>
      <w:tr w:rsidR="009921C4" w14:paraId="5944E9E3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F55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4874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1842F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7CCCBEE2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базовые положения сценарно-режиссерской работы в процессе постановки социально</w:t>
            </w:r>
            <w:r>
              <w:rPr>
                <w:szCs w:val="24"/>
              </w:rPr>
              <w:softHyphen/>
              <w:t xml:space="preserve"> культурных программ;</w:t>
            </w:r>
          </w:p>
          <w:p w14:paraId="55C3F22A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базовые понятия сценарно-режиссерской деятельности;</w:t>
            </w:r>
          </w:p>
          <w:p w14:paraId="592E1E15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softHyphen/>
              <w:t xml:space="preserve"> </w:t>
            </w:r>
            <w:r>
              <w:rPr>
                <w:rFonts w:eastAsia="Calibri"/>
                <w:kern w:val="28"/>
                <w:lang w:eastAsia="en-US"/>
              </w:rPr>
              <w:t>базовые средства художественной выразительности, применяемые в ходе постановки социально</w:t>
            </w:r>
            <w:r>
              <w:rPr>
                <w:rFonts w:eastAsia="Calibri"/>
                <w:kern w:val="28"/>
                <w:lang w:eastAsia="en-US"/>
              </w:rPr>
              <w:softHyphen/>
              <w:t xml:space="preserve"> культурных программ.</w:t>
            </w:r>
          </w:p>
        </w:tc>
      </w:tr>
      <w:tr w:rsidR="009921C4" w14:paraId="1324F9E6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96A3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B7A4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49F2E8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6BF8906F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соотносить базовые положения сценарно-режиссерской деятельности задачи постановки социально</w:t>
            </w:r>
            <w:r>
              <w:rPr>
                <w:szCs w:val="24"/>
              </w:rPr>
              <w:softHyphen/>
              <w:t xml:space="preserve"> культурных программ;</w:t>
            </w:r>
          </w:p>
          <w:p w14:paraId="39C9F0B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softHyphen/>
              <w:t xml:space="preserve"> </w:t>
            </w:r>
            <w:r>
              <w:rPr>
                <w:rFonts w:eastAsia="Calibri"/>
                <w:kern w:val="28"/>
                <w:lang w:eastAsia="en-US"/>
              </w:rPr>
              <w:t>осуществлять конкретные действия по организации социально-культурных программ, в том числе с использованием средств художественной выразительности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921C4" w14:paraId="56F7551A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965E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5544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FBF43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0739319A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навыками разработки</w:t>
            </w:r>
          </w:p>
          <w:p w14:paraId="3830A6A1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сценарно-драматургической основы социально</w:t>
            </w:r>
            <w:r>
              <w:rPr>
                <w:szCs w:val="24"/>
              </w:rPr>
              <w:softHyphen/>
              <w:t xml:space="preserve"> культурных программ;</w:t>
            </w:r>
          </w:p>
          <w:p w14:paraId="3D75457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b/>
                <w:bCs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навыками осуществления самостоятельной постановки социально-культурных программ с использованием технических средств, и сценического оборудования учреждения культуры</w:t>
            </w:r>
          </w:p>
        </w:tc>
      </w:tr>
      <w:tr w:rsidR="009921C4" w14:paraId="56E801A4" w14:textId="77777777" w:rsidTr="009921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88A2FB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Социально-культурный менеджмент и маркетинг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15D89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ПК-8. </w:t>
            </w:r>
          </w:p>
          <w:p w14:paraId="15CE2F42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rFonts w:eastAsia="Calibri"/>
                <w:kern w:val="28"/>
              </w:rPr>
              <w:t>Быть готовым к реализации технологий менеджмента и маркетинга в сфере социально</w:t>
            </w:r>
            <w:r>
              <w:rPr>
                <w:rFonts w:eastAsia="Calibri"/>
                <w:kern w:val="28"/>
              </w:rPr>
              <w:softHyphen/>
              <w:t xml:space="preserve"> культурной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7AC54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ПК-8.1. </w:t>
            </w:r>
          </w:p>
          <w:p w14:paraId="359AD295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Демонстрирует знания терминологии, направлений, школ, современных тенденций менеджмента и позиции российской управленческой мысли</w:t>
            </w:r>
          </w:p>
          <w:p w14:paraId="0F8D5D3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ПК-8.2. </w:t>
            </w:r>
          </w:p>
          <w:p w14:paraId="3D3E04E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Использует знания технологий менеджмента и маркетинга, умения по применению таковых на практике и владеет данными технологиями в сфере социально-культурной деятельности</w:t>
            </w:r>
          </w:p>
          <w:p w14:paraId="0F502BA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ПК-8.3. </w:t>
            </w:r>
          </w:p>
          <w:p w14:paraId="11A67B0F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Знает маркетинг и особенности ценообразования в сфере социально</w:t>
            </w:r>
            <w:r>
              <w:rPr>
                <w:bCs/>
                <w:color w:val="000000"/>
              </w:rPr>
              <w:softHyphen/>
              <w:t xml:space="preserve"> культурной деятельности</w:t>
            </w:r>
          </w:p>
          <w:p w14:paraId="3ACBB17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ПК-8.4.</w:t>
            </w:r>
          </w:p>
          <w:p w14:paraId="3362D80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Владеет методами принятия стратегических, тактических и оперативных решений в управлении деятельностью учреждений социально-культурной сферы</w:t>
            </w:r>
          </w:p>
          <w:p w14:paraId="72054852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ПК-8.5.</w:t>
            </w:r>
          </w:p>
          <w:p w14:paraId="4FB46733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Проводит стратегический анализ макро- и микросреды организации, владеет навыками оценки ее конкурентоспособности и формирования компетенций</w:t>
            </w:r>
          </w:p>
        </w:tc>
      </w:tr>
      <w:tr w:rsidR="009921C4" w14:paraId="3EC0B6B7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E2EC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3241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15BC22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14:paraId="70DF39FE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softHyphen/>
              <w:t xml:space="preserve"> </w:t>
            </w:r>
            <w:r>
              <w:rPr>
                <w:bCs/>
                <w:color w:val="000000"/>
                <w:lang w:eastAsia="en-US"/>
              </w:rPr>
              <w:t>базовые положения технологий менеджмента и маркетинга в сфере социально</w:t>
            </w:r>
            <w:r>
              <w:rPr>
                <w:bCs/>
                <w:color w:val="000000"/>
                <w:lang w:eastAsia="en-US"/>
              </w:rPr>
              <w:softHyphen/>
              <w:t xml:space="preserve"> культурной деятельности</w:t>
            </w:r>
            <w:r>
              <w:rPr>
                <w:color w:val="000000"/>
                <w:lang w:eastAsia="en-US"/>
              </w:rPr>
              <w:t>;</w:t>
            </w:r>
          </w:p>
        </w:tc>
      </w:tr>
      <w:tr w:rsidR="009921C4" w14:paraId="59950D03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64A0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EF2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9982D2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14:paraId="343C9904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ориентироваться в базовых положениях технологий менеджмента и маркетинга в сфере социально</w:t>
            </w:r>
            <w:r>
              <w:rPr>
                <w:szCs w:val="24"/>
              </w:rPr>
              <w:softHyphen/>
              <w:t xml:space="preserve"> культурной деятельности;</w:t>
            </w:r>
          </w:p>
          <w:p w14:paraId="13C7097E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распознавать и свободно применять технологии</w:t>
            </w:r>
          </w:p>
          <w:p w14:paraId="55C3F4D9" w14:textId="77777777" w:rsidR="009921C4" w:rsidRDefault="009921C4">
            <w:pPr>
              <w:pStyle w:val="afd"/>
              <w:spacing w:line="276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менеджмента и маркетинга в сфере социально</w:t>
            </w:r>
            <w:r>
              <w:rPr>
                <w:szCs w:val="24"/>
              </w:rPr>
              <w:softHyphen/>
              <w:t xml:space="preserve"> культурной деятельности;</w:t>
            </w:r>
          </w:p>
        </w:tc>
      </w:tr>
      <w:tr w:rsidR="009921C4" w14:paraId="3E538F12" w14:textId="77777777" w:rsidTr="009921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004F" w14:textId="77777777" w:rsidR="009921C4" w:rsidRDefault="009921C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B6D4" w14:textId="77777777" w:rsidR="009921C4" w:rsidRDefault="009921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13E4F2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14:paraId="1542CA32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softHyphen/>
              <w:t xml:space="preserve"> </w:t>
            </w:r>
            <w:r>
              <w:rPr>
                <w:rFonts w:eastAsia="Calibri"/>
                <w:kern w:val="28"/>
                <w:lang w:eastAsia="en-US"/>
              </w:rPr>
              <w:t>применением на практике новые знания и умения, приобретенные с помощью технологии менеджмента и маркетинга в сфере социально</w:t>
            </w:r>
            <w:r>
              <w:rPr>
                <w:rFonts w:eastAsia="Calibri"/>
                <w:kern w:val="28"/>
                <w:lang w:eastAsia="en-US"/>
              </w:rPr>
              <w:softHyphen/>
              <w:t xml:space="preserve"> культурной деятельности</w:t>
            </w:r>
          </w:p>
        </w:tc>
      </w:tr>
      <w:tr w:rsidR="009921C4" w14:paraId="4BB8D3BF" w14:textId="77777777" w:rsidTr="009921C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A47424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</w:rPr>
              <w:t>Экономика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085150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  <w:b/>
                <w:bCs/>
              </w:rPr>
              <w:t xml:space="preserve">ПК-9. </w:t>
            </w:r>
          </w:p>
          <w:p w14:paraId="7024216F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bCs/>
                <w:color w:val="000000"/>
              </w:rPr>
              <w:t>Быть способным осуществлять финансово-экономическую и хозяйственную деятельность учреждений культуры и организаций индустрии и рекреации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238215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bCs/>
                <w:color w:val="000000"/>
              </w:rPr>
              <w:t xml:space="preserve">ПК-9.1. </w:t>
            </w:r>
          </w:p>
          <w:p w14:paraId="2E4222B1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Знает методы, формы и инструменты различных экономических расчетов учреждений культуры и организаций индустрии и рекреации</w:t>
            </w:r>
          </w:p>
          <w:p w14:paraId="3A39A995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ПК-9.2. </w:t>
            </w:r>
          </w:p>
          <w:p w14:paraId="512B8555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Применяет экономические знания при выполнении практических задач; принимает обоснованные экономические решения в деятельности учреждений культуры и организаций индустрии и рекреации</w:t>
            </w:r>
          </w:p>
          <w:p w14:paraId="0DA6DD4E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ПК-9.3. </w:t>
            </w:r>
          </w:p>
          <w:p w14:paraId="5584C17E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Умеет находить и использовать конкретные источники информации при проведении экономических расчетов</w:t>
            </w:r>
          </w:p>
          <w:p w14:paraId="60FFD58A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ПК</w:t>
            </w:r>
            <w:r>
              <w:rPr>
                <w:bCs/>
                <w:color w:val="000000"/>
              </w:rPr>
              <w:t>-9.4.</w:t>
            </w:r>
          </w:p>
          <w:p w14:paraId="51AFF602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Использует методики расчета планов, программ и прогнозов на разных уровнях экономики с определением и оценкой их эффективности.</w:t>
            </w:r>
          </w:p>
          <w:p w14:paraId="667D93A0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ПК-9.5.</w:t>
            </w:r>
          </w:p>
          <w:p w14:paraId="7A95465A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Анализирует источники и выявляет предпринимательские возможности в условиях изменения внешней среды.</w:t>
            </w:r>
          </w:p>
        </w:tc>
      </w:tr>
      <w:tr w:rsidR="009921C4" w14:paraId="4922839F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A01357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12B8FC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4F8739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14:paraId="3F0349EF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основные цели, задачи, виды,</w:t>
            </w:r>
          </w:p>
          <w:p w14:paraId="7C382073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формы, технологии и результаты финансово</w:t>
            </w:r>
            <w:r>
              <w:rPr>
                <w:szCs w:val="24"/>
              </w:rPr>
              <w:softHyphen/>
              <w:t xml:space="preserve"> экономической и хозяйственной деятельности </w:t>
            </w:r>
            <w:r>
              <w:rPr>
                <w:szCs w:val="24"/>
              </w:rPr>
              <w:lastRenderedPageBreak/>
              <w:t>учреждений культуры и организаций индустрии и рекреации;</w:t>
            </w:r>
          </w:p>
          <w:p w14:paraId="1041D8B0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важность роли финансовых документов в хозяйственно</w:t>
            </w:r>
            <w:r>
              <w:rPr>
                <w:rFonts w:eastAsia="Calibri"/>
                <w:kern w:val="28"/>
                <w:lang w:eastAsia="en-US"/>
              </w:rPr>
              <w:softHyphen/>
              <w:t xml:space="preserve"> экономической деятельности учреждений культуры и организаций индустрии и рекреации</w:t>
            </w:r>
          </w:p>
        </w:tc>
      </w:tr>
      <w:tr w:rsidR="009921C4" w14:paraId="7C8645FD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2040A1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5C407A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22F95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14:paraId="1C8847DD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разрабатывать финансово</w:t>
            </w:r>
            <w:r>
              <w:rPr>
                <w:szCs w:val="24"/>
              </w:rPr>
              <w:softHyphen/>
            </w:r>
          </w:p>
          <w:p w14:paraId="3339AFDE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хозяйственные документы;</w:t>
            </w:r>
          </w:p>
          <w:p w14:paraId="471CB589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определять ценность</w:t>
            </w:r>
          </w:p>
          <w:p w14:paraId="336D1319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Финансово-хозяйственных</w:t>
            </w:r>
          </w:p>
          <w:p w14:paraId="7A82871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t>документов в процессе разработки и реализации управленческих решений</w:t>
            </w:r>
          </w:p>
        </w:tc>
      </w:tr>
      <w:tr w:rsidR="009921C4" w14:paraId="687913CD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7EED3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1EE7D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B72973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14:paraId="17BDD3F5" w14:textId="77777777" w:rsidR="009921C4" w:rsidRDefault="009921C4">
            <w:pPr>
              <w:pStyle w:val="afd"/>
              <w:spacing w:line="276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способностью проверять правильность составления финансово-хозяйственных документов</w:t>
            </w:r>
          </w:p>
        </w:tc>
      </w:tr>
      <w:tr w:rsidR="009921C4" w14:paraId="2F22FE7A" w14:textId="77777777" w:rsidTr="009921C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9895A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</w:rPr>
              <w:t>Творческо-производственная деятельность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16E810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  <w:b/>
                <w:bCs/>
              </w:rPr>
              <w:t xml:space="preserve">ПК-10. </w:t>
            </w:r>
          </w:p>
          <w:p w14:paraId="08D1614B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color w:val="000000"/>
              </w:rPr>
              <w:t>Быть готовым к организации творческо-производственной деятельности работников учреждений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8E258E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color w:val="000000"/>
              </w:rPr>
              <w:t>ПК</w:t>
            </w:r>
            <w:r>
              <w:rPr>
                <w:bCs/>
                <w:color w:val="000000"/>
              </w:rPr>
              <w:t xml:space="preserve">-10.1. </w:t>
            </w:r>
          </w:p>
          <w:p w14:paraId="5F4391F9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Использует отечественный и зарубежный опыт организации творческо-производственной деятельности; </w:t>
            </w:r>
          </w:p>
          <w:p w14:paraId="3E43F20C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ПК-10.2. </w:t>
            </w:r>
          </w:p>
          <w:p w14:paraId="4FA9821C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Осуществляет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14:paraId="34F15E83" w14:textId="77777777" w:rsidR="009921C4" w:rsidRDefault="009921C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ПК-10.3. </w:t>
            </w:r>
          </w:p>
          <w:p w14:paraId="2AC3A879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Владеет (имеет опыт) навыками работы с коллективами народного художественного творчества, досуговых формирований (объединений) в учреждениях культуры.</w:t>
            </w:r>
          </w:p>
        </w:tc>
      </w:tr>
      <w:tr w:rsidR="009921C4" w14:paraId="79D9E941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963F6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CC5CE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D7056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14:paraId="5B5B80DC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основные понятия творческо-производственной деятельности работников учреждений культуры;</w:t>
            </w:r>
          </w:p>
          <w:p w14:paraId="606B6E2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kern w:val="28"/>
                <w:lang w:eastAsia="en-US"/>
              </w:rPr>
            </w:pPr>
            <w:r>
              <w:rPr>
                <w:lang w:eastAsia="en-US"/>
              </w:rPr>
              <w:softHyphen/>
              <w:t xml:space="preserve"> </w:t>
            </w:r>
            <w:r>
              <w:rPr>
                <w:rFonts w:eastAsia="Calibri"/>
                <w:kern w:val="28"/>
                <w:lang w:eastAsia="en-US"/>
              </w:rPr>
              <w:t>основные цели, задачи, виды, формы, технологии творческо-производственной деятельности работников</w:t>
            </w:r>
          </w:p>
          <w:p w14:paraId="146DE680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учреждений культуры;</w:t>
            </w:r>
          </w:p>
          <w:p w14:paraId="57307A8A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формы и методы творческо-производственной деятельности работников учреждений культуры</w:t>
            </w:r>
          </w:p>
        </w:tc>
      </w:tr>
      <w:tr w:rsidR="009921C4" w14:paraId="51DD37F5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65CBF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0E839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C9AE91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14:paraId="7A3AE509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kern w:val="28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выделять главное и второстепенное в творческо-производственной деятельности работников учреждений культуры;</w:t>
            </w:r>
          </w:p>
          <w:p w14:paraId="40718DD8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kern w:val="28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планировать творческо-производственную деятельность работников учреждений культуры;</w:t>
            </w:r>
          </w:p>
          <w:p w14:paraId="5F5B6FC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kern w:val="28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давать оценку структуре и содержанию разработанных творческих проектов</w:t>
            </w:r>
          </w:p>
        </w:tc>
      </w:tr>
      <w:tr w:rsidR="009921C4" w14:paraId="7C4025D0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89117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2E616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1C5D0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14:paraId="36EEA517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>
              <w:rPr>
                <w:bCs/>
                <w:iCs/>
                <w:color w:val="000000"/>
              </w:rPr>
              <w:softHyphen/>
              <w:t xml:space="preserve"> </w:t>
            </w:r>
            <w:r>
              <w:rPr>
                <w:rFonts w:eastAsia="Calibri"/>
                <w:kern w:val="28"/>
              </w:rPr>
              <w:t>технологиями разработки организационных документов и реализации творческих проектов</w:t>
            </w:r>
          </w:p>
        </w:tc>
      </w:tr>
      <w:tr w:rsidR="009921C4" w14:paraId="4AE82C06" w14:textId="77777777" w:rsidTr="009921C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F7A130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</w:rPr>
              <w:t>Продюсирование творческих форм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EF7566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  <w:b/>
                <w:bCs/>
              </w:rPr>
              <w:t xml:space="preserve">ПК-11. </w:t>
            </w:r>
          </w:p>
          <w:p w14:paraId="36777E0E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color w:val="000000"/>
              </w:rPr>
              <w:t>быть готовым к осуществлению технологий менеджмента и продюсирования концертов, фестивалей, смотров, праздников и форм массовой социально</w:t>
            </w:r>
            <w:r>
              <w:rPr>
                <w:color w:val="000000"/>
              </w:rPr>
              <w:softHyphen/>
              <w:t xml:space="preserve"> культурной деятельности, к организационно-творческой работе в сфере креативных индустрий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BBB2D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color w:val="000000"/>
              </w:rPr>
              <w:t xml:space="preserve">ПК-11.1. </w:t>
            </w:r>
          </w:p>
          <w:p w14:paraId="25B869E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Использует знания менеджмента и продюсирования, умения по применению технологий таковых и владеет навыками реализации в сфере креативных индустрий </w:t>
            </w:r>
          </w:p>
          <w:p w14:paraId="2EC320AD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ПК-11.2. </w:t>
            </w:r>
          </w:p>
          <w:p w14:paraId="0EC96651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Оценивает практические возможности методов и стратегий менеджмента в сфере социокультурных проектов</w:t>
            </w:r>
          </w:p>
          <w:p w14:paraId="5F66E041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ПК-11.3. </w:t>
            </w:r>
          </w:p>
          <w:p w14:paraId="08B60B9D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Осуществляет продюсерскую деятельность, определяет методы и способы выполнения профессиональных задач, оценивает их эффективность и качество</w:t>
            </w:r>
          </w:p>
        </w:tc>
      </w:tr>
      <w:tr w:rsidR="009921C4" w14:paraId="0C7D25E3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DBF8A" w14:textId="77777777" w:rsidR="009921C4" w:rsidRDefault="009921C4">
            <w:pPr>
              <w:spacing w:line="276" w:lineRule="auto"/>
              <w:rPr>
                <w:rStyle w:val="FontStyle5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9F76A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F54EA8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14:paraId="47D7893A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понятия «менеджмент» и «продюсирование»;</w:t>
            </w:r>
          </w:p>
          <w:p w14:paraId="32B85C33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сущность технологий менеджмента и продюсирования;</w:t>
            </w:r>
          </w:p>
          <w:p w14:paraId="65B5DA1B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t xml:space="preserve">- сущность и специфику креативных индустрий </w:t>
            </w:r>
            <w:r>
              <w:rPr>
                <w:rFonts w:eastAsia="Calibri"/>
                <w:kern w:val="28"/>
                <w:lang w:eastAsia="en-US"/>
              </w:rPr>
              <w:softHyphen/>
              <w:t xml:space="preserve"> формы и методы творческо-производственной деятельности работников учреждений культуры</w:t>
            </w:r>
          </w:p>
        </w:tc>
      </w:tr>
      <w:tr w:rsidR="009921C4" w14:paraId="3F4269E9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33468" w14:textId="77777777" w:rsidR="009921C4" w:rsidRDefault="009921C4">
            <w:pPr>
              <w:spacing w:line="276" w:lineRule="auto"/>
              <w:rPr>
                <w:rStyle w:val="FontStyle5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E4370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DE85F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14:paraId="6A183F54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разрабатывать план организации и проведения камерных и массовых форм социально-культурного творчества, в том числе в сфере креативных индустрий</w:t>
            </w:r>
          </w:p>
        </w:tc>
      </w:tr>
      <w:tr w:rsidR="009921C4" w14:paraId="629D72DE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5D4CD" w14:textId="77777777" w:rsidR="009921C4" w:rsidRDefault="009921C4">
            <w:pPr>
              <w:spacing w:line="276" w:lineRule="auto"/>
              <w:rPr>
                <w:rStyle w:val="FontStyle5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21AF6A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534190" w14:textId="77777777" w:rsidR="009921C4" w:rsidRDefault="00992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14:paraId="6106F2CC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>
              <w:rPr>
                <w:bCs/>
                <w:iCs/>
                <w:color w:val="000000"/>
              </w:rPr>
              <w:softHyphen/>
              <w:t xml:space="preserve"> </w:t>
            </w:r>
            <w:r>
              <w:softHyphen/>
              <w:t xml:space="preserve"> </w:t>
            </w:r>
            <w:r>
              <w:rPr>
                <w:rFonts w:eastAsia="Calibri"/>
                <w:kern w:val="28"/>
              </w:rPr>
              <w:t>применяет на практике технологии менеджмента и продюсирования в учреждениях культуры, в сфере креативных индустрий</w:t>
            </w:r>
          </w:p>
        </w:tc>
      </w:tr>
      <w:tr w:rsidR="009921C4" w14:paraId="78713081" w14:textId="77777777" w:rsidTr="009921C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4CAB07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</w:rPr>
              <w:t>Инновационный опыт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A1977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rStyle w:val="FontStyle51"/>
                <w:rFonts w:eastAsia="Calibri"/>
                <w:b/>
                <w:bCs/>
              </w:rPr>
              <w:t xml:space="preserve">ПК-13. </w:t>
            </w:r>
          </w:p>
          <w:p w14:paraId="62BFAF9D" w14:textId="77777777" w:rsidR="009921C4" w:rsidRDefault="009921C4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>
              <w:rPr>
                <w:color w:val="000000"/>
              </w:rPr>
              <w:t>Быть способным к обобщению и пропаганде передового опыта учреждений социально</w:t>
            </w:r>
            <w:r>
              <w:rPr>
                <w:color w:val="000000"/>
              </w:rPr>
              <w:softHyphen/>
              <w:t xml:space="preserve"> культурной сферы по реализации задач федеральной и региональной культурной политики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C0FB84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color w:val="000000"/>
              </w:rPr>
              <w:t xml:space="preserve">ПК-13.1. </w:t>
            </w:r>
          </w:p>
          <w:p w14:paraId="7C7DDCDA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систематизировать и обобщать информацию опыта учреждений социально</w:t>
            </w:r>
            <w:r>
              <w:rPr>
                <w:color w:val="000000"/>
              </w:rPr>
              <w:softHyphen/>
              <w:t xml:space="preserve"> культурной сферы в рамках основных направлений федеральной и региональной культурной политики</w:t>
            </w:r>
          </w:p>
          <w:p w14:paraId="038E989A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ПК-13.2. </w:t>
            </w:r>
          </w:p>
          <w:p w14:paraId="1080F3BC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Транслирует опыт профессиональной деятельности в сфере культуры</w:t>
            </w:r>
          </w:p>
          <w:p w14:paraId="3E133815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ПК-13.3. </w:t>
            </w:r>
          </w:p>
          <w:p w14:paraId="025B4DBB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Осуществляет мониторинг и отбор программ профессионального и личностного развития.</w:t>
            </w:r>
          </w:p>
          <w:p w14:paraId="03C1B915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ПК-13.4.</w:t>
            </w:r>
          </w:p>
          <w:p w14:paraId="39E60C4F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Участвует в значимых для профессионального роста и личностного развития социально-культурных, профессиональных и иных проектах</w:t>
            </w:r>
          </w:p>
          <w:p w14:paraId="49730D94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ПК-13.5.</w:t>
            </w:r>
          </w:p>
          <w:p w14:paraId="5DDCBDFB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сущность и социальную значимость своей </w:t>
            </w:r>
            <w:r>
              <w:rPr>
                <w:color w:val="000000"/>
              </w:rPr>
              <w:lastRenderedPageBreak/>
              <w:t>будущей профессии, проявляет к ней устойчивый интерес</w:t>
            </w:r>
          </w:p>
        </w:tc>
      </w:tr>
      <w:tr w:rsidR="009921C4" w14:paraId="624CD3E6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BB67" w14:textId="77777777" w:rsidR="009921C4" w:rsidRDefault="009921C4">
            <w:pPr>
              <w:spacing w:line="276" w:lineRule="auto"/>
              <w:rPr>
                <w:rStyle w:val="FontStyle5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481FAF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43812" w14:textId="77777777" w:rsidR="009921C4" w:rsidRDefault="00992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Знать: </w:t>
            </w:r>
          </w:p>
          <w:p w14:paraId="1B17C68F" w14:textId="77777777" w:rsidR="009921C4" w:rsidRDefault="009921C4">
            <w:pPr>
              <w:pStyle w:val="afd"/>
              <w:spacing w:line="276" w:lineRule="auto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softHyphen/>
              <w:t xml:space="preserve"> сущность, цели и задачи</w:t>
            </w:r>
          </w:p>
          <w:p w14:paraId="7A292261" w14:textId="77777777" w:rsidR="009921C4" w:rsidRDefault="009921C4">
            <w:pPr>
              <w:pStyle w:val="afd"/>
              <w:spacing w:line="276" w:lineRule="auto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федеральной и региональной культурной политики;</w:t>
            </w:r>
          </w:p>
          <w:p w14:paraId="1718D98E" w14:textId="77777777" w:rsidR="009921C4" w:rsidRDefault="009921C4">
            <w:pPr>
              <w:pStyle w:val="afd"/>
              <w:spacing w:line="276" w:lineRule="auto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softHyphen/>
              <w:t xml:space="preserve"> основные направления федеральной и региональной культурной политики;</w:t>
            </w:r>
          </w:p>
          <w:p w14:paraId="2F5EC8DF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softHyphen/>
              <w:t xml:space="preserve"> методы прикладного научного исследования </w:t>
            </w:r>
            <w:r>
              <w:rPr>
                <w:color w:val="000000"/>
                <w:lang w:eastAsia="en-US"/>
              </w:rPr>
              <w:softHyphen/>
              <w:t xml:space="preserve"> </w:t>
            </w:r>
          </w:p>
        </w:tc>
      </w:tr>
      <w:tr w:rsidR="009921C4" w14:paraId="5D1AD910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6A03EF" w14:textId="77777777" w:rsidR="009921C4" w:rsidRDefault="009921C4">
            <w:pPr>
              <w:spacing w:line="276" w:lineRule="auto"/>
              <w:rPr>
                <w:rStyle w:val="FontStyle5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5B872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21D857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14:paraId="2D753CCD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определять значение</w:t>
            </w:r>
          </w:p>
          <w:p w14:paraId="05AA4AFC" w14:textId="77777777" w:rsidR="009921C4" w:rsidRDefault="009921C4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федеральной культурной политики для реализации культурной политики в регионе;</w:t>
            </w:r>
          </w:p>
          <w:p w14:paraId="710B647C" w14:textId="77777777" w:rsidR="009921C4" w:rsidRDefault="009921C4" w:rsidP="009921C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34" w:hanging="234"/>
              <w:rPr>
                <w:rFonts w:eastAsia="Calibri"/>
                <w:kern w:val="28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softHyphen/>
              <w:t xml:space="preserve"> обобщать передовой опыт организации деятельности учреждений СКС в соответствии с целями и задачами федеральной и региональной культурной политики</w:t>
            </w:r>
          </w:p>
        </w:tc>
      </w:tr>
      <w:tr w:rsidR="009921C4" w14:paraId="0C6948D6" w14:textId="77777777" w:rsidTr="009921C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629EE" w14:textId="77777777" w:rsidR="009921C4" w:rsidRDefault="009921C4">
            <w:pPr>
              <w:spacing w:line="276" w:lineRule="auto"/>
              <w:rPr>
                <w:rStyle w:val="FontStyle5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3779D" w14:textId="77777777" w:rsidR="009921C4" w:rsidRDefault="009921C4">
            <w:pPr>
              <w:spacing w:line="276" w:lineRule="auto"/>
              <w:rPr>
                <w:rStyle w:val="FontStyle51"/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9087F2" w14:textId="77777777" w:rsidR="009921C4" w:rsidRDefault="009921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14:paraId="2ABC1473" w14:textId="77777777" w:rsidR="009921C4" w:rsidRDefault="009921C4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softHyphen/>
              <w:t xml:space="preserve"> технологиями по выявлению и сбору информации о передовом опыте учреждений СКС по реализации целей и задач федеральной и региональной культурной политики.</w:t>
            </w:r>
          </w:p>
        </w:tc>
      </w:tr>
    </w:tbl>
    <w:p w14:paraId="3E1BF10A" w14:textId="77777777" w:rsidR="007F0BC5" w:rsidRDefault="007F0BC5" w:rsidP="007F0BC5">
      <w:pPr>
        <w:ind w:firstLine="720"/>
        <w:jc w:val="both"/>
        <w:rPr>
          <w:b/>
          <w:sz w:val="28"/>
          <w:szCs w:val="28"/>
        </w:rPr>
      </w:pPr>
    </w:p>
    <w:p w14:paraId="50FAE86B" w14:textId="77777777" w:rsidR="009E3F1B" w:rsidRPr="0070180D" w:rsidRDefault="009B46E5" w:rsidP="0070180D">
      <w:pPr>
        <w:pStyle w:val="3"/>
        <w:ind w:left="72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2</w:t>
      </w:r>
      <w:r w:rsidR="00294458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. Описание </w:t>
      </w:r>
      <w:r w:rsidR="00E42872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средств и показателей </w:t>
      </w:r>
      <w:r w:rsidR="00294458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оценивания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413"/>
        <w:gridCol w:w="4680"/>
        <w:gridCol w:w="1420"/>
        <w:gridCol w:w="1820"/>
      </w:tblGrid>
      <w:tr w:rsidR="009149A2" w:rsidRPr="00402895" w14:paraId="09145017" w14:textId="77777777" w:rsidTr="0014559D">
        <w:tc>
          <w:tcPr>
            <w:tcW w:w="927" w:type="dxa"/>
            <w:vAlign w:val="center"/>
          </w:tcPr>
          <w:p w14:paraId="44B33E44" w14:textId="77777777" w:rsidR="009149A2" w:rsidRPr="009269F7" w:rsidRDefault="009149A2" w:rsidP="007152B4">
            <w:pPr>
              <w:pStyle w:val="afd"/>
              <w:jc w:val="center"/>
              <w:rPr>
                <w:szCs w:val="24"/>
              </w:rPr>
            </w:pPr>
            <w:r w:rsidRPr="009269F7">
              <w:rPr>
                <w:szCs w:val="24"/>
              </w:rPr>
              <w:t>Коды</w:t>
            </w:r>
          </w:p>
          <w:p w14:paraId="2B689809" w14:textId="77777777" w:rsidR="009149A2" w:rsidRPr="009269F7" w:rsidRDefault="009149A2" w:rsidP="007152B4">
            <w:pPr>
              <w:pStyle w:val="afd"/>
              <w:jc w:val="center"/>
              <w:rPr>
                <w:b/>
                <w:szCs w:val="24"/>
              </w:rPr>
            </w:pPr>
            <w:r w:rsidRPr="009269F7">
              <w:rPr>
                <w:szCs w:val="24"/>
              </w:rPr>
              <w:t>формируемых</w:t>
            </w:r>
          </w:p>
          <w:p w14:paraId="669D693C" w14:textId="77777777" w:rsidR="009149A2" w:rsidRPr="009269F7" w:rsidRDefault="009149A2" w:rsidP="007152B4">
            <w:pPr>
              <w:pStyle w:val="afd"/>
              <w:jc w:val="center"/>
              <w:rPr>
                <w:szCs w:val="24"/>
              </w:rPr>
            </w:pPr>
            <w:r w:rsidRPr="009269F7">
              <w:rPr>
                <w:szCs w:val="24"/>
              </w:rPr>
              <w:t>компетенций</w:t>
            </w:r>
          </w:p>
        </w:tc>
        <w:tc>
          <w:tcPr>
            <w:tcW w:w="1413" w:type="dxa"/>
            <w:vAlign w:val="center"/>
          </w:tcPr>
          <w:p w14:paraId="3FDB0614" w14:textId="77777777"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 xml:space="preserve">Этапы </w:t>
            </w:r>
          </w:p>
          <w:p w14:paraId="5084FA97" w14:textId="77777777"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>практики</w:t>
            </w:r>
          </w:p>
        </w:tc>
        <w:tc>
          <w:tcPr>
            <w:tcW w:w="4680" w:type="dxa"/>
            <w:vAlign w:val="center"/>
          </w:tcPr>
          <w:p w14:paraId="188E5E15" w14:textId="77777777"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>Наименование работ</w:t>
            </w:r>
          </w:p>
        </w:tc>
        <w:tc>
          <w:tcPr>
            <w:tcW w:w="1420" w:type="dxa"/>
            <w:vAlign w:val="center"/>
          </w:tcPr>
          <w:p w14:paraId="28BBFC56" w14:textId="77777777" w:rsidR="009149A2" w:rsidRPr="00FA11BC" w:rsidRDefault="005571CB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FA11BC">
              <w:rPr>
                <w:b/>
                <w:bCs/>
              </w:rPr>
              <w:t>Средства оценивания</w:t>
            </w:r>
          </w:p>
        </w:tc>
        <w:tc>
          <w:tcPr>
            <w:tcW w:w="1820" w:type="dxa"/>
          </w:tcPr>
          <w:p w14:paraId="4ECC2544" w14:textId="77777777" w:rsidR="00BE0BDF" w:rsidRDefault="00BE0BDF" w:rsidP="007152B4">
            <w:pPr>
              <w:jc w:val="center"/>
              <w:rPr>
                <w:bCs/>
              </w:rPr>
            </w:pPr>
          </w:p>
          <w:p w14:paraId="08BE7A1F" w14:textId="77777777" w:rsidR="00BE0BDF" w:rsidRDefault="00BE0BDF" w:rsidP="007152B4">
            <w:pPr>
              <w:jc w:val="center"/>
              <w:rPr>
                <w:bCs/>
              </w:rPr>
            </w:pPr>
          </w:p>
          <w:p w14:paraId="0E5FB7A1" w14:textId="77777777" w:rsidR="009149A2" w:rsidRPr="00FA11BC" w:rsidRDefault="005571CB" w:rsidP="00BE0BDF">
            <w:pPr>
              <w:rPr>
                <w:rFonts w:eastAsia="Calibri"/>
                <w:b/>
              </w:rPr>
            </w:pPr>
            <w:r w:rsidRPr="00FA11BC">
              <w:rPr>
                <w:b/>
                <w:bCs/>
              </w:rPr>
              <w:t>Показатели оценивания</w:t>
            </w:r>
          </w:p>
        </w:tc>
      </w:tr>
      <w:tr w:rsidR="009149A2" w:rsidRPr="00402895" w14:paraId="1F81B0B0" w14:textId="77777777" w:rsidTr="0014559D">
        <w:trPr>
          <w:trHeight w:val="1809"/>
        </w:trPr>
        <w:tc>
          <w:tcPr>
            <w:tcW w:w="927" w:type="dxa"/>
            <w:vMerge w:val="restart"/>
          </w:tcPr>
          <w:p w14:paraId="6B514976" w14:textId="77777777" w:rsidR="0062266C" w:rsidRPr="00402895" w:rsidRDefault="00810BA4" w:rsidP="00674181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УК-</w:t>
            </w:r>
            <w:r w:rsidR="009921C4">
              <w:rPr>
                <w:sz w:val="28"/>
                <w:szCs w:val="28"/>
              </w:rPr>
              <w:t>1 – УК-10</w:t>
            </w:r>
          </w:p>
        </w:tc>
        <w:tc>
          <w:tcPr>
            <w:tcW w:w="1413" w:type="dxa"/>
            <w:vMerge w:val="restart"/>
          </w:tcPr>
          <w:p w14:paraId="287C1C2B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Организационно-подготовительный этап</w:t>
            </w:r>
          </w:p>
        </w:tc>
        <w:tc>
          <w:tcPr>
            <w:tcW w:w="4680" w:type="dxa"/>
          </w:tcPr>
          <w:p w14:paraId="3C517177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</w:tc>
        <w:tc>
          <w:tcPr>
            <w:tcW w:w="1420" w:type="dxa"/>
          </w:tcPr>
          <w:p w14:paraId="1B7AC5E3" w14:textId="77777777" w:rsidR="009149A2" w:rsidRPr="00402895" w:rsidRDefault="00BE0BDF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14:paraId="50065F45" w14:textId="77777777" w:rsidR="009149A2" w:rsidRPr="00402895" w:rsidRDefault="009860B4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</w:t>
            </w:r>
            <w:r w:rsidR="0064698C">
              <w:rPr>
                <w:rFonts w:eastAsia="Calibri"/>
                <w:color w:val="000000"/>
              </w:rPr>
              <w:t xml:space="preserve">ся заполняет в дневнике </w:t>
            </w:r>
            <w:proofErr w:type="gramStart"/>
            <w:r w:rsidR="0064698C">
              <w:rPr>
                <w:rFonts w:eastAsia="Calibri"/>
                <w:color w:val="000000"/>
              </w:rPr>
              <w:t xml:space="preserve">сведения  </w:t>
            </w:r>
            <w:r w:rsidR="0064698C" w:rsidRPr="00402895">
              <w:rPr>
                <w:rFonts w:eastAsia="Calibri"/>
              </w:rPr>
              <w:t>о</w:t>
            </w:r>
            <w:proofErr w:type="gramEnd"/>
            <w:r w:rsidR="0064698C" w:rsidRPr="00402895">
              <w:rPr>
                <w:rFonts w:eastAsia="Calibri"/>
              </w:rPr>
              <w:t xml:space="preserve"> целях и задачах практики, сроках и порядке ее прохождения</w:t>
            </w:r>
          </w:p>
        </w:tc>
      </w:tr>
      <w:tr w:rsidR="009149A2" w:rsidRPr="00402895" w14:paraId="4CB5D342" w14:textId="77777777" w:rsidTr="0014559D">
        <w:trPr>
          <w:trHeight w:val="668"/>
        </w:trPr>
        <w:tc>
          <w:tcPr>
            <w:tcW w:w="927" w:type="dxa"/>
            <w:vMerge/>
          </w:tcPr>
          <w:p w14:paraId="4D640283" w14:textId="77777777"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14:paraId="10C14CBC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62A98669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2. Заключение договоров о прохождении практики с профильной организацией.</w:t>
            </w:r>
          </w:p>
        </w:tc>
        <w:tc>
          <w:tcPr>
            <w:tcW w:w="1420" w:type="dxa"/>
          </w:tcPr>
          <w:p w14:paraId="1C965A3D" w14:textId="77777777" w:rsidR="009149A2" w:rsidRPr="00402895" w:rsidRDefault="00BE0BDF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Договор по практике</w:t>
            </w:r>
          </w:p>
        </w:tc>
        <w:tc>
          <w:tcPr>
            <w:tcW w:w="1820" w:type="dxa"/>
          </w:tcPr>
          <w:p w14:paraId="4F10A5CF" w14:textId="77777777" w:rsidR="009149A2" w:rsidRPr="00402895" w:rsidRDefault="00820300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Заключает договор</w:t>
            </w:r>
            <w:r w:rsidRPr="00402895">
              <w:rPr>
                <w:rFonts w:eastAsia="Calibri"/>
              </w:rPr>
              <w:t xml:space="preserve"> о прохождении практики с профильной организацией</w:t>
            </w:r>
          </w:p>
        </w:tc>
      </w:tr>
      <w:tr w:rsidR="009149A2" w:rsidRPr="00402895" w14:paraId="1C4ABFF1" w14:textId="77777777" w:rsidTr="0014559D">
        <w:trPr>
          <w:trHeight w:val="1251"/>
        </w:trPr>
        <w:tc>
          <w:tcPr>
            <w:tcW w:w="927" w:type="dxa"/>
            <w:vMerge/>
          </w:tcPr>
          <w:p w14:paraId="76767BBE" w14:textId="77777777"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14:paraId="3A761006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5E519483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</w:tc>
        <w:tc>
          <w:tcPr>
            <w:tcW w:w="1420" w:type="dxa"/>
          </w:tcPr>
          <w:p w14:paraId="7ABB59BA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14:paraId="006E233E" w14:textId="77777777" w:rsidR="009149A2" w:rsidRPr="00402895" w:rsidRDefault="009149A2" w:rsidP="007152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149A2" w:rsidRPr="00402895" w14:paraId="1B67E73E" w14:textId="77777777" w:rsidTr="0014559D">
        <w:trPr>
          <w:trHeight w:val="1689"/>
        </w:trPr>
        <w:tc>
          <w:tcPr>
            <w:tcW w:w="927" w:type="dxa"/>
            <w:vMerge/>
          </w:tcPr>
          <w:p w14:paraId="7AB23FCA" w14:textId="77777777"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14:paraId="2346196A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5349BE77" w14:textId="77777777"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420" w:type="dxa"/>
          </w:tcPr>
          <w:p w14:paraId="4F1CB598" w14:textId="77777777" w:rsidR="009149A2" w:rsidRPr="00402895" w:rsidRDefault="009860B4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</w:t>
            </w:r>
            <w:r w:rsidRPr="00402895">
              <w:rPr>
                <w:rFonts w:eastAsia="Calibri"/>
              </w:rPr>
              <w:t xml:space="preserve"> задани</w:t>
            </w:r>
            <w:r>
              <w:rPr>
                <w:rFonts w:eastAsia="Calibri"/>
              </w:rPr>
              <w:t>я по практике</w:t>
            </w:r>
          </w:p>
        </w:tc>
        <w:tc>
          <w:tcPr>
            <w:tcW w:w="1820" w:type="dxa"/>
          </w:tcPr>
          <w:p w14:paraId="1B6F644F" w14:textId="77777777" w:rsidR="009149A2" w:rsidRPr="00402895" w:rsidRDefault="007527F8" w:rsidP="007248C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Обучающийся заполняет </w:t>
            </w:r>
            <w:r>
              <w:rPr>
                <w:rFonts w:eastAsia="Calibri"/>
              </w:rPr>
              <w:t xml:space="preserve">индивидуальное </w:t>
            </w:r>
            <w:proofErr w:type="gramStart"/>
            <w:r>
              <w:rPr>
                <w:rFonts w:eastAsia="Calibri"/>
              </w:rPr>
              <w:t>задание</w:t>
            </w:r>
            <w:r w:rsidRPr="00402895">
              <w:rPr>
                <w:rFonts w:eastAsia="Calibri"/>
              </w:rPr>
              <w:t xml:space="preserve">  на</w:t>
            </w:r>
            <w:proofErr w:type="gramEnd"/>
            <w:r w:rsidRPr="00402895">
              <w:rPr>
                <w:rFonts w:eastAsia="Calibri"/>
              </w:rPr>
              <w:t xml:space="preserve"> практику. </w:t>
            </w:r>
            <w:r w:rsidR="007248CE">
              <w:rPr>
                <w:rFonts w:eastAsia="Calibri"/>
              </w:rPr>
              <w:t xml:space="preserve">Знакомится </w:t>
            </w:r>
            <w:r w:rsidRPr="00402895">
              <w:rPr>
                <w:rFonts w:eastAsia="Calibri"/>
              </w:rPr>
              <w:t>с прогр</w:t>
            </w:r>
            <w:r w:rsidR="007248CE">
              <w:rPr>
                <w:rFonts w:eastAsia="Calibri"/>
              </w:rPr>
              <w:t>аммой практики, ее содержанием,</w:t>
            </w:r>
            <w:r w:rsidR="00D96FAD">
              <w:rPr>
                <w:rFonts w:eastAsia="Calibri"/>
              </w:rPr>
              <w:t xml:space="preserve"> </w:t>
            </w:r>
            <w:r w:rsidRPr="00402895">
              <w:rPr>
                <w:rFonts w:eastAsia="Calibri"/>
              </w:rPr>
              <w:t>методикой выполнения заданий практики</w:t>
            </w:r>
          </w:p>
        </w:tc>
      </w:tr>
      <w:tr w:rsidR="0014559D" w:rsidRPr="00402895" w14:paraId="3A44BDBD" w14:textId="77777777" w:rsidTr="0014559D">
        <w:trPr>
          <w:trHeight w:val="1225"/>
        </w:trPr>
        <w:tc>
          <w:tcPr>
            <w:tcW w:w="927" w:type="dxa"/>
            <w:vMerge/>
          </w:tcPr>
          <w:p w14:paraId="7C1F065E" w14:textId="77777777" w:rsidR="0014559D" w:rsidRPr="00402895" w:rsidRDefault="0014559D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14:paraId="4D4443FA" w14:textId="77777777" w:rsidR="0014559D" w:rsidRPr="00402895" w:rsidRDefault="0014559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4EF0A32A" w14:textId="77777777" w:rsidR="0014559D" w:rsidRPr="00402895" w:rsidRDefault="0014559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5. Вводный инструктаж представителя профильной организации  для студентов по правилам охраны труда, технике безопасности, пожарной безопасности.</w:t>
            </w:r>
          </w:p>
        </w:tc>
        <w:tc>
          <w:tcPr>
            <w:tcW w:w="1420" w:type="dxa"/>
          </w:tcPr>
          <w:p w14:paraId="00B057D5" w14:textId="77777777" w:rsidR="0014559D" w:rsidRPr="00402895" w:rsidRDefault="0014559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14:paraId="08262421" w14:textId="77777777" w:rsidR="0014559D" w:rsidRPr="00402895" w:rsidRDefault="0014559D" w:rsidP="003658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Обучающийся</w:t>
            </w:r>
            <w:r w:rsidRPr="004028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проходит в</w:t>
            </w:r>
            <w:r w:rsidRPr="00402895">
              <w:rPr>
                <w:rFonts w:eastAsia="Calibri"/>
              </w:rPr>
              <w:t>водный инструктаж представителя профильной организации  для студентов по правилам охраны труда, технике безопасности, пожарной безопасности.</w:t>
            </w:r>
          </w:p>
        </w:tc>
      </w:tr>
      <w:tr w:rsidR="0014559D" w:rsidRPr="00402895" w14:paraId="3CEB87A4" w14:textId="77777777" w:rsidTr="0014559D">
        <w:trPr>
          <w:trHeight w:val="1766"/>
        </w:trPr>
        <w:tc>
          <w:tcPr>
            <w:tcW w:w="927" w:type="dxa"/>
            <w:vMerge/>
          </w:tcPr>
          <w:p w14:paraId="7A2FC007" w14:textId="77777777" w:rsidR="0014559D" w:rsidRPr="00402895" w:rsidRDefault="0014559D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14:paraId="14E6D644" w14:textId="77777777" w:rsidR="0014559D" w:rsidRPr="00402895" w:rsidRDefault="0014559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76B69CC8" w14:textId="77777777" w:rsidR="0014559D" w:rsidRPr="00402895" w:rsidRDefault="0014559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420" w:type="dxa"/>
          </w:tcPr>
          <w:p w14:paraId="56A999B1" w14:textId="77777777" w:rsidR="0014559D" w:rsidRPr="00402895" w:rsidRDefault="0014559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14:paraId="437A1103" w14:textId="77777777" w:rsidR="0014559D" w:rsidRPr="00402895" w:rsidRDefault="0014559D" w:rsidP="003658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Обучающийся знакомится </w:t>
            </w:r>
            <w:r w:rsidRPr="00402895">
              <w:rPr>
                <w:rFonts w:eastAsia="Calibri"/>
              </w:rPr>
              <w:t xml:space="preserve">с правилами внутреннего распорядка и </w:t>
            </w:r>
            <w:r>
              <w:rPr>
                <w:rFonts w:eastAsia="Calibri"/>
              </w:rPr>
              <w:t xml:space="preserve">проходит </w:t>
            </w:r>
            <w:r w:rsidRPr="00402895">
              <w:rPr>
                <w:rFonts w:eastAsia="Calibri"/>
              </w:rPr>
              <w:t xml:space="preserve">распределение </w:t>
            </w:r>
            <w:r>
              <w:rPr>
                <w:rFonts w:eastAsia="Calibri"/>
              </w:rPr>
              <w:t>п</w:t>
            </w:r>
            <w:r w:rsidRPr="00402895">
              <w:rPr>
                <w:rFonts w:eastAsia="Calibri"/>
              </w:rPr>
              <w:t>о структурным подразделениям</w:t>
            </w:r>
          </w:p>
        </w:tc>
      </w:tr>
      <w:tr w:rsidR="0070180D" w:rsidRPr="00402895" w14:paraId="461A5946" w14:textId="77777777" w:rsidTr="0014559D">
        <w:trPr>
          <w:trHeight w:val="1569"/>
        </w:trPr>
        <w:tc>
          <w:tcPr>
            <w:tcW w:w="927" w:type="dxa"/>
          </w:tcPr>
          <w:p w14:paraId="32BF7978" w14:textId="77777777" w:rsidR="0070180D" w:rsidRPr="00402895" w:rsidRDefault="009921C4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 xml:space="preserve">ОПК-2, </w:t>
            </w:r>
            <w:r w:rsidR="0070180D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</w:t>
            </w:r>
            <w:r w:rsidR="0070180D">
              <w:rPr>
                <w:sz w:val="28"/>
                <w:szCs w:val="28"/>
              </w:rPr>
              <w:t>, ПК-</w:t>
            </w:r>
            <w:r>
              <w:rPr>
                <w:sz w:val="28"/>
                <w:szCs w:val="28"/>
              </w:rPr>
              <w:t>2</w:t>
            </w:r>
            <w:r w:rsidR="0070180D">
              <w:rPr>
                <w:sz w:val="28"/>
                <w:szCs w:val="28"/>
              </w:rPr>
              <w:t>, ПК-</w:t>
            </w:r>
            <w:r>
              <w:rPr>
                <w:sz w:val="28"/>
                <w:szCs w:val="28"/>
              </w:rPr>
              <w:t>4</w:t>
            </w:r>
            <w:r w:rsidR="0070180D">
              <w:rPr>
                <w:sz w:val="28"/>
                <w:szCs w:val="28"/>
              </w:rPr>
              <w:t>- ПК-6</w:t>
            </w:r>
          </w:p>
        </w:tc>
        <w:tc>
          <w:tcPr>
            <w:tcW w:w="1413" w:type="dxa"/>
            <w:vMerge w:val="restart"/>
          </w:tcPr>
          <w:p w14:paraId="76A3B0BB" w14:textId="77777777"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Основной этап</w:t>
            </w:r>
          </w:p>
        </w:tc>
        <w:tc>
          <w:tcPr>
            <w:tcW w:w="4680" w:type="dxa"/>
          </w:tcPr>
          <w:p w14:paraId="00BFE25C" w14:textId="77777777"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</w:tc>
        <w:tc>
          <w:tcPr>
            <w:tcW w:w="1420" w:type="dxa"/>
          </w:tcPr>
          <w:p w14:paraId="5C5B909A" w14:textId="77777777" w:rsidR="0070180D" w:rsidRPr="00402895" w:rsidRDefault="0070180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14:paraId="3FC75217" w14:textId="77777777" w:rsidR="0070180D" w:rsidRDefault="0070180D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Обучающийся знакомится</w:t>
            </w:r>
          </w:p>
          <w:p w14:paraId="5CA5221B" w14:textId="77777777" w:rsidR="0070180D" w:rsidRPr="00402895" w:rsidRDefault="00CC44CE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с</w:t>
            </w:r>
            <w:r w:rsidR="0070180D">
              <w:rPr>
                <w:rFonts w:eastAsia="Calibri"/>
              </w:rPr>
              <w:t xml:space="preserve"> назначением и задачами</w:t>
            </w:r>
            <w:r w:rsidR="0070180D" w:rsidRPr="00402895">
              <w:rPr>
                <w:rFonts w:eastAsia="Calibri"/>
              </w:rPr>
              <w:t xml:space="preserve"> организации, ее структуре, функциях подразделений, основных направлениях </w:t>
            </w:r>
            <w:r w:rsidR="0070180D" w:rsidRPr="00402895">
              <w:rPr>
                <w:rFonts w:eastAsia="Calibri"/>
              </w:rPr>
              <w:lastRenderedPageBreak/>
              <w:t>деятельности.</w:t>
            </w:r>
          </w:p>
        </w:tc>
      </w:tr>
      <w:tr w:rsidR="0070180D" w:rsidRPr="00402895" w14:paraId="225D247C" w14:textId="77777777" w:rsidTr="00794EBD">
        <w:trPr>
          <w:trHeight w:val="1246"/>
        </w:trPr>
        <w:tc>
          <w:tcPr>
            <w:tcW w:w="927" w:type="dxa"/>
            <w:tcBorders>
              <w:bottom w:val="single" w:sz="4" w:space="0" w:color="auto"/>
            </w:tcBorders>
          </w:tcPr>
          <w:p w14:paraId="7BDFA8BE" w14:textId="77777777" w:rsidR="0070180D" w:rsidRPr="00402895" w:rsidRDefault="0070180D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ПК-</w:t>
            </w:r>
            <w:r w:rsidR="009921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ПК-</w:t>
            </w:r>
            <w:r w:rsidR="009921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ПК-</w:t>
            </w:r>
            <w:r w:rsidR="009921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 ПК-1</w:t>
            </w:r>
            <w:r w:rsidR="009921C4">
              <w:rPr>
                <w:sz w:val="28"/>
                <w:szCs w:val="28"/>
              </w:rPr>
              <w:t>1, ПК-13</w:t>
            </w:r>
          </w:p>
        </w:tc>
        <w:tc>
          <w:tcPr>
            <w:tcW w:w="1413" w:type="dxa"/>
            <w:vMerge/>
          </w:tcPr>
          <w:p w14:paraId="4E598AD1" w14:textId="77777777" w:rsidR="0070180D" w:rsidRPr="00402895" w:rsidRDefault="0070180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C2F4F43" w14:textId="77777777"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2.Выполнение студентами индивидуальных заданий в соответствии с программой практики.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E00A74A" w14:textId="77777777" w:rsidR="0070180D" w:rsidRPr="00402895" w:rsidRDefault="0070180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</w:t>
            </w:r>
            <w:r w:rsidRPr="00402895">
              <w:rPr>
                <w:rFonts w:eastAsia="Calibri"/>
              </w:rPr>
              <w:t xml:space="preserve"> задани</w:t>
            </w:r>
            <w:r>
              <w:rPr>
                <w:rFonts w:eastAsia="Calibri"/>
              </w:rPr>
              <w:t>я по практике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A1E9595" w14:textId="77777777" w:rsidR="0070180D" w:rsidRPr="00402895" w:rsidRDefault="0070180D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Студенты выполняют </w:t>
            </w:r>
            <w:r>
              <w:rPr>
                <w:rFonts w:eastAsia="Calibri"/>
              </w:rPr>
              <w:t>индивидуальные задания</w:t>
            </w:r>
            <w:r w:rsidRPr="00402895">
              <w:rPr>
                <w:rFonts w:eastAsia="Calibri"/>
              </w:rPr>
              <w:t xml:space="preserve"> в соответствии с программой практики.</w:t>
            </w:r>
          </w:p>
        </w:tc>
      </w:tr>
      <w:tr w:rsidR="009921C4" w:rsidRPr="00402895" w14:paraId="6B3E307F" w14:textId="77777777" w:rsidTr="0014559D">
        <w:trPr>
          <w:trHeight w:val="1"/>
        </w:trPr>
        <w:tc>
          <w:tcPr>
            <w:tcW w:w="927" w:type="dxa"/>
            <w:vMerge w:val="restart"/>
          </w:tcPr>
          <w:p w14:paraId="6A4D7B17" w14:textId="77777777" w:rsidR="009921C4" w:rsidRPr="00402895" w:rsidRDefault="009921C4" w:rsidP="009921C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ПК-8, ПК-9, ПК-10- ПК-11, ПК-13</w:t>
            </w:r>
          </w:p>
        </w:tc>
        <w:tc>
          <w:tcPr>
            <w:tcW w:w="1413" w:type="dxa"/>
            <w:vMerge/>
          </w:tcPr>
          <w:p w14:paraId="39781D96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5013E37A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Контроль выполнения заданий практики</w:t>
            </w:r>
          </w:p>
        </w:tc>
        <w:tc>
          <w:tcPr>
            <w:tcW w:w="1420" w:type="dxa"/>
            <w:vMerge w:val="restart"/>
          </w:tcPr>
          <w:p w14:paraId="260A8CF3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 w:val="restart"/>
          </w:tcPr>
          <w:p w14:paraId="7DCE00A5" w14:textId="77777777" w:rsidR="009921C4" w:rsidRPr="008C0707" w:rsidRDefault="009921C4" w:rsidP="009921C4">
            <w:r w:rsidRPr="008C0707">
              <w:t>Промежуточный отчет о прохождении практики</w:t>
            </w:r>
          </w:p>
          <w:p w14:paraId="62FBA6E3" w14:textId="77777777" w:rsidR="009921C4" w:rsidRPr="00402895" w:rsidRDefault="009921C4" w:rsidP="009921C4">
            <w:pPr>
              <w:jc w:val="both"/>
              <w:rPr>
                <w:rFonts w:eastAsia="Calibri"/>
                <w:color w:val="000000"/>
              </w:rPr>
            </w:pPr>
            <w:r w:rsidRPr="008C0707">
              <w:t>Выполнение контрольной работы (очная форма обучения)</w:t>
            </w:r>
          </w:p>
        </w:tc>
      </w:tr>
      <w:tr w:rsidR="00CC44CE" w:rsidRPr="00402895" w14:paraId="4F367341" w14:textId="77777777" w:rsidTr="0014559D">
        <w:trPr>
          <w:trHeight w:val="1646"/>
        </w:trPr>
        <w:tc>
          <w:tcPr>
            <w:tcW w:w="927" w:type="dxa"/>
            <w:vMerge/>
          </w:tcPr>
          <w:p w14:paraId="4BD776C4" w14:textId="77777777" w:rsidR="00CC44CE" w:rsidRDefault="00CC44CE" w:rsidP="007152B4">
            <w:pPr>
              <w:jc w:val="center"/>
              <w:rPr>
                <w:spacing w:val="2"/>
              </w:rPr>
            </w:pPr>
          </w:p>
        </w:tc>
        <w:tc>
          <w:tcPr>
            <w:tcW w:w="1413" w:type="dxa"/>
            <w:vMerge/>
          </w:tcPr>
          <w:p w14:paraId="23F41625" w14:textId="77777777"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66025438" w14:textId="77777777" w:rsidR="00CC44CE" w:rsidRPr="00402895" w:rsidRDefault="00CC44CE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</w:tc>
        <w:tc>
          <w:tcPr>
            <w:tcW w:w="1420" w:type="dxa"/>
            <w:vMerge/>
          </w:tcPr>
          <w:p w14:paraId="0265CCD4" w14:textId="77777777"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14:paraId="166F8462" w14:textId="77777777" w:rsidR="00CC44CE" w:rsidRPr="00402895" w:rsidRDefault="00CC44CE" w:rsidP="0070180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921C4" w:rsidRPr="00402895" w14:paraId="43A8A971" w14:textId="77777777" w:rsidTr="0014559D">
        <w:trPr>
          <w:trHeight w:val="1491"/>
        </w:trPr>
        <w:tc>
          <w:tcPr>
            <w:tcW w:w="927" w:type="dxa"/>
          </w:tcPr>
          <w:p w14:paraId="76F05250" w14:textId="77777777" w:rsidR="009921C4" w:rsidRPr="00402895" w:rsidRDefault="009921C4" w:rsidP="009921C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ПК-8, ПК-9, ПК-10- ПК-11, ПК-13</w:t>
            </w:r>
          </w:p>
        </w:tc>
        <w:tc>
          <w:tcPr>
            <w:tcW w:w="1413" w:type="dxa"/>
            <w:vMerge/>
          </w:tcPr>
          <w:p w14:paraId="7C92AEC3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224757AB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</w:tc>
        <w:tc>
          <w:tcPr>
            <w:tcW w:w="1420" w:type="dxa"/>
          </w:tcPr>
          <w:p w14:paraId="25FAF318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14:paraId="274CAD7F" w14:textId="77777777" w:rsidR="009921C4" w:rsidRPr="00402895" w:rsidRDefault="009921C4" w:rsidP="009921C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CC44CE" w:rsidRPr="00402895" w14:paraId="3A22C684" w14:textId="77777777" w:rsidTr="003E70CC">
        <w:trPr>
          <w:trHeight w:val="1583"/>
        </w:trPr>
        <w:tc>
          <w:tcPr>
            <w:tcW w:w="927" w:type="dxa"/>
          </w:tcPr>
          <w:p w14:paraId="387938C1" w14:textId="77777777" w:rsidR="00CC44CE" w:rsidRPr="00402895" w:rsidRDefault="00CC44CE" w:rsidP="003E70CC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ПК-2, ПК-3, ПК-5- ПК-16</w:t>
            </w:r>
          </w:p>
        </w:tc>
        <w:tc>
          <w:tcPr>
            <w:tcW w:w="1413" w:type="dxa"/>
            <w:vMerge/>
          </w:tcPr>
          <w:p w14:paraId="1D8322C0" w14:textId="77777777"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4AD8E309" w14:textId="77777777" w:rsidR="00CC44CE" w:rsidRPr="00402895" w:rsidRDefault="00CC44CE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420" w:type="dxa"/>
          </w:tcPr>
          <w:p w14:paraId="7D8AAE73" w14:textId="77777777"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14:paraId="4C537E58" w14:textId="77777777" w:rsidR="00CC44CE" w:rsidRPr="00402895" w:rsidRDefault="00CC44CE" w:rsidP="007152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921C4" w:rsidRPr="00402895" w14:paraId="0FD45800" w14:textId="77777777" w:rsidTr="0014559D">
        <w:trPr>
          <w:trHeight w:val="1680"/>
        </w:trPr>
        <w:tc>
          <w:tcPr>
            <w:tcW w:w="927" w:type="dxa"/>
          </w:tcPr>
          <w:p w14:paraId="632699E8" w14:textId="77777777" w:rsidR="009921C4" w:rsidRPr="00402895" w:rsidRDefault="009921C4" w:rsidP="009921C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ОПК-2, ПК-1, ПК-2, ПК-4- ПК-6</w:t>
            </w:r>
          </w:p>
        </w:tc>
        <w:tc>
          <w:tcPr>
            <w:tcW w:w="1413" w:type="dxa"/>
            <w:vMerge w:val="restart"/>
          </w:tcPr>
          <w:p w14:paraId="5AEB3EF5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Заключительный этап</w:t>
            </w:r>
          </w:p>
          <w:p w14:paraId="0DDB2981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2BD3EDF1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</w:tc>
        <w:tc>
          <w:tcPr>
            <w:tcW w:w="1420" w:type="dxa"/>
          </w:tcPr>
          <w:p w14:paraId="7C5BF33D" w14:textId="77777777" w:rsidR="009921C4" w:rsidRPr="00402895" w:rsidRDefault="009921C4" w:rsidP="009921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14:paraId="6E8F704E" w14:textId="77777777" w:rsidR="009921C4" w:rsidRPr="00402895" w:rsidRDefault="009921C4" w:rsidP="009921C4">
            <w:pPr>
              <w:rPr>
                <w:rFonts w:eastAsia="Calibri"/>
                <w:color w:val="000000"/>
              </w:rPr>
            </w:pPr>
            <w:r w:rsidRPr="008C0707">
              <w:t>Внесение соответствующих</w:t>
            </w:r>
            <w:r>
              <w:t xml:space="preserve"> </w:t>
            </w:r>
            <w:r w:rsidRPr="008C0707">
              <w:t>записей в дневник практики и отчет; устная беседа с руководителем практики от базы</w:t>
            </w:r>
            <w:r>
              <w:t xml:space="preserve"> </w:t>
            </w:r>
            <w:r w:rsidRPr="008C0707">
              <w:t>практики</w:t>
            </w:r>
            <w:r>
              <w:t xml:space="preserve"> </w:t>
            </w:r>
            <w:r w:rsidRPr="008C0707">
              <w:t xml:space="preserve">и </w:t>
            </w:r>
            <w:r w:rsidRPr="008C0707">
              <w:lastRenderedPageBreak/>
              <w:t>руководителем от кафедры</w:t>
            </w:r>
            <w:r>
              <w:t>.</w:t>
            </w:r>
          </w:p>
        </w:tc>
      </w:tr>
      <w:tr w:rsidR="0070180D" w:rsidRPr="00402895" w14:paraId="4BBB432F" w14:textId="77777777" w:rsidTr="0014559D">
        <w:trPr>
          <w:trHeight w:val="3566"/>
        </w:trPr>
        <w:tc>
          <w:tcPr>
            <w:tcW w:w="927" w:type="dxa"/>
          </w:tcPr>
          <w:p w14:paraId="6040AE9F" w14:textId="77777777" w:rsidR="0070180D" w:rsidRPr="00402895" w:rsidRDefault="0070180D" w:rsidP="0070180D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ОПК-</w:t>
            </w:r>
            <w:r w:rsidR="009921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ПК-7, ПК-10</w:t>
            </w:r>
          </w:p>
        </w:tc>
        <w:tc>
          <w:tcPr>
            <w:tcW w:w="1413" w:type="dxa"/>
            <w:vMerge/>
          </w:tcPr>
          <w:p w14:paraId="2C77F390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10C7A113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14:paraId="557B0D80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14:paraId="6CC1B8CB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420" w:type="dxa"/>
          </w:tcPr>
          <w:p w14:paraId="5EDB4705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14:paraId="1D406DA6" w14:textId="77777777" w:rsidR="0070180D" w:rsidRPr="00402895" w:rsidRDefault="0070180D" w:rsidP="0070180D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Студень предоставляет руководителю практики характеристику и отчетные документы</w:t>
            </w:r>
          </w:p>
        </w:tc>
      </w:tr>
      <w:tr w:rsidR="0070180D" w:rsidRPr="00402895" w14:paraId="0AA155F7" w14:textId="77777777" w:rsidTr="0014559D">
        <w:trPr>
          <w:trHeight w:val="890"/>
        </w:trPr>
        <w:tc>
          <w:tcPr>
            <w:tcW w:w="927" w:type="dxa"/>
          </w:tcPr>
          <w:p w14:paraId="6A0D3FA8" w14:textId="77777777" w:rsidR="0070180D" w:rsidRPr="00402895" w:rsidRDefault="0070180D" w:rsidP="0070180D">
            <w:pPr>
              <w:jc w:val="center"/>
              <w:rPr>
                <w:rFonts w:eastAsia="Calibri"/>
                <w:color w:val="000000"/>
              </w:rPr>
            </w:pPr>
            <w:r w:rsidRPr="007E6517">
              <w:rPr>
                <w:sz w:val="28"/>
                <w:szCs w:val="28"/>
              </w:rPr>
              <w:t>УК-</w:t>
            </w:r>
            <w:r w:rsidR="009921C4">
              <w:rPr>
                <w:sz w:val="28"/>
                <w:szCs w:val="28"/>
              </w:rPr>
              <w:t>1 – УК-10</w:t>
            </w:r>
            <w:r w:rsidRPr="007E6517">
              <w:rPr>
                <w:sz w:val="28"/>
                <w:szCs w:val="28"/>
              </w:rPr>
              <w:t>; ОПК-2; ПК-</w:t>
            </w:r>
            <w:r w:rsidR="009921C4">
              <w:rPr>
                <w:sz w:val="28"/>
                <w:szCs w:val="28"/>
              </w:rPr>
              <w:t>1,ПК-2,ПК-4,ПК-6,ПК-8,ПК-9,ПК-10,ПК-11,ПК-13</w:t>
            </w:r>
          </w:p>
        </w:tc>
        <w:tc>
          <w:tcPr>
            <w:tcW w:w="1413" w:type="dxa"/>
            <w:vMerge/>
          </w:tcPr>
          <w:p w14:paraId="19500B37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14:paraId="2ECB0823" w14:textId="4186BC87"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5. Аттестация студентов в форме защиты отчета по практике. Обсуждение итогов практики. </w:t>
            </w:r>
          </w:p>
        </w:tc>
        <w:tc>
          <w:tcPr>
            <w:tcW w:w="1420" w:type="dxa"/>
          </w:tcPr>
          <w:p w14:paraId="3E03E14F" w14:textId="77777777" w:rsidR="0070180D" w:rsidRPr="00402895" w:rsidRDefault="0070180D" w:rsidP="007018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14:paraId="35E76F30" w14:textId="77777777" w:rsidR="0070180D" w:rsidRPr="00402895" w:rsidRDefault="0070180D" w:rsidP="0070180D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Студент защищает отчет по практике</w:t>
            </w:r>
          </w:p>
        </w:tc>
      </w:tr>
    </w:tbl>
    <w:p w14:paraId="6A6B89D1" w14:textId="77777777" w:rsidR="00294458" w:rsidRPr="00A17600" w:rsidRDefault="00294458" w:rsidP="009D3D5F">
      <w:pPr>
        <w:ind w:firstLine="720"/>
        <w:jc w:val="both"/>
        <w:rPr>
          <w:b/>
          <w:i/>
          <w:sz w:val="28"/>
          <w:szCs w:val="28"/>
        </w:rPr>
      </w:pPr>
    </w:p>
    <w:p w14:paraId="3A9313C2" w14:textId="77777777" w:rsidR="00A17600" w:rsidRPr="00F92B84" w:rsidRDefault="009B46E5" w:rsidP="00A17600">
      <w:pPr>
        <w:pStyle w:val="af1"/>
        <w:jc w:val="both"/>
        <w:rPr>
          <w:b/>
          <w:sz w:val="28"/>
          <w:szCs w:val="28"/>
        </w:rPr>
      </w:pPr>
      <w:r w:rsidRPr="00F92B84">
        <w:rPr>
          <w:b/>
          <w:sz w:val="28"/>
          <w:szCs w:val="28"/>
        </w:rPr>
        <w:t>3</w:t>
      </w:r>
      <w:r w:rsidR="00A17600" w:rsidRPr="00F92B84">
        <w:rPr>
          <w:b/>
          <w:sz w:val="28"/>
          <w:szCs w:val="28"/>
        </w:rPr>
        <w:t>.Оценочные средства</w:t>
      </w:r>
    </w:p>
    <w:p w14:paraId="3769C47B" w14:textId="77777777" w:rsidR="009921C4" w:rsidRDefault="0064148E" w:rsidP="009921C4">
      <w:pPr>
        <w:ind w:firstLine="567"/>
        <w:jc w:val="both"/>
        <w:rPr>
          <w:sz w:val="28"/>
          <w:szCs w:val="28"/>
        </w:rPr>
      </w:pPr>
      <w:bookmarkStart w:id="3" w:name="_Hlk94709699"/>
      <w:bookmarkStart w:id="4" w:name="_Hlk94557101"/>
      <w:r w:rsidRPr="007E6517">
        <w:rPr>
          <w:sz w:val="28"/>
          <w:szCs w:val="28"/>
        </w:rPr>
        <w:t xml:space="preserve">Контрольная работа (очная форма обучения) </w:t>
      </w:r>
      <w:r w:rsidR="009921C4">
        <w:rPr>
          <w:sz w:val="28"/>
          <w:szCs w:val="28"/>
        </w:rPr>
        <w:t>предполагает обобщение и анализ опыта проектной деятельности учреждения (базы практики), выполненное обучающимся в письменном виде в свободной форме на 1-3 страницы.</w:t>
      </w:r>
    </w:p>
    <w:p w14:paraId="6FA375B4" w14:textId="77777777" w:rsidR="00CC44CE" w:rsidRPr="007E6517" w:rsidRDefault="00CC44CE" w:rsidP="0064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по практике осуществляется руководителями практики по мере прохождения практики и фиксируется в Дневнике практиканта.</w:t>
      </w:r>
    </w:p>
    <w:bookmarkEnd w:id="3"/>
    <w:p w14:paraId="6CE75E1E" w14:textId="77777777" w:rsidR="00CC44CE" w:rsidRPr="00A97AA3" w:rsidRDefault="00CC44CE" w:rsidP="00CC44CE">
      <w:pPr>
        <w:ind w:firstLine="709"/>
        <w:jc w:val="both"/>
        <w:rPr>
          <w:sz w:val="28"/>
          <w:szCs w:val="28"/>
        </w:rPr>
      </w:pPr>
      <w:r w:rsidRPr="00A97AA3">
        <w:rPr>
          <w:sz w:val="28"/>
          <w:szCs w:val="28"/>
        </w:rPr>
        <w:t>Промежуточная аттестация</w:t>
      </w:r>
      <w:r w:rsidRPr="00A97AA3">
        <w:rPr>
          <w:b/>
          <w:bCs/>
          <w:sz w:val="28"/>
          <w:szCs w:val="28"/>
        </w:rPr>
        <w:t xml:space="preserve"> </w:t>
      </w:r>
      <w:r w:rsidRPr="00A97AA3">
        <w:rPr>
          <w:bCs/>
          <w:sz w:val="28"/>
          <w:szCs w:val="28"/>
        </w:rPr>
        <w:t>обучающихся</w:t>
      </w:r>
      <w:r w:rsidRPr="00A97AA3">
        <w:rPr>
          <w:sz w:val="28"/>
          <w:szCs w:val="28"/>
        </w:rPr>
        <w:t xml:space="preserve"> </w:t>
      </w:r>
      <w:r w:rsidRPr="00A97AA3">
        <w:rPr>
          <w:bCs/>
          <w:sz w:val="28"/>
          <w:szCs w:val="28"/>
        </w:rPr>
        <w:t>по практике</w:t>
      </w:r>
      <w:r w:rsidRPr="00A97AA3">
        <w:rPr>
          <w:sz w:val="28"/>
          <w:szCs w:val="28"/>
        </w:rPr>
        <w:t xml:space="preserve"> осуществляется в форме</w:t>
      </w:r>
      <w:r>
        <w:rPr>
          <w:sz w:val="28"/>
          <w:szCs w:val="28"/>
        </w:rPr>
        <w:t xml:space="preserve"> экзамена,</w:t>
      </w:r>
      <w:r w:rsidRPr="00A97AA3">
        <w:rPr>
          <w:sz w:val="28"/>
          <w:szCs w:val="28"/>
        </w:rPr>
        <w:t xml:space="preserve"> проводимого в виде защиты отчета по практике.</w:t>
      </w:r>
    </w:p>
    <w:p w14:paraId="03129C1D" w14:textId="77777777" w:rsidR="0064148E" w:rsidRPr="007E6517" w:rsidRDefault="0064148E" w:rsidP="0064148E">
      <w:pPr>
        <w:ind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lastRenderedPageBreak/>
        <w:t xml:space="preserve">Сдача экзамена (очная и заочная форма обучения) является итоговой формой контроля освоения </w:t>
      </w:r>
      <w:r w:rsidR="00794EBD">
        <w:rPr>
          <w:sz w:val="28"/>
          <w:szCs w:val="28"/>
        </w:rPr>
        <w:t>технологической</w:t>
      </w:r>
      <w:r w:rsidRPr="007E6517">
        <w:rPr>
          <w:sz w:val="28"/>
          <w:szCs w:val="28"/>
        </w:rPr>
        <w:t xml:space="preserve"> практики. К основным компонентам отчетной документации прохождения практики относятся:</w:t>
      </w:r>
    </w:p>
    <w:bookmarkEnd w:id="4"/>
    <w:p w14:paraId="7BFBB7B5" w14:textId="77777777"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Договор на прохождение </w:t>
      </w:r>
      <w:r w:rsidR="00794EBD">
        <w:rPr>
          <w:sz w:val="28"/>
          <w:szCs w:val="28"/>
        </w:rPr>
        <w:t>технологической</w:t>
      </w:r>
      <w:r w:rsidRPr="007E6517">
        <w:rPr>
          <w:sz w:val="28"/>
          <w:szCs w:val="28"/>
        </w:rPr>
        <w:t xml:space="preserve"> практики с организацией (копия);</w:t>
      </w:r>
    </w:p>
    <w:p w14:paraId="02C39D49" w14:textId="77777777"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Приказ о направлении на практику (копия); </w:t>
      </w:r>
    </w:p>
    <w:p w14:paraId="2575ADBF" w14:textId="77777777"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Индивидуальное задание на практику;</w:t>
      </w:r>
    </w:p>
    <w:p w14:paraId="2E974305" w14:textId="77777777"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Рабочий график</w:t>
      </w:r>
    </w:p>
    <w:p w14:paraId="7BF2DDFF" w14:textId="77777777"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14:paraId="2F3B6EE8" w14:textId="77777777"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14:paraId="161A8A15" w14:textId="77777777"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14:paraId="13300C44" w14:textId="77777777"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Hlk100687424"/>
      <w:r w:rsidRPr="007E6517">
        <w:rPr>
          <w:sz w:val="28"/>
          <w:szCs w:val="28"/>
        </w:rPr>
        <w:t xml:space="preserve">Отчет в виде презентации (Microsoft PowerPoint) </w:t>
      </w:r>
      <w:r>
        <w:rPr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sz w:val="28"/>
          <w:szCs w:val="28"/>
        </w:rPr>
        <w:t>.</w:t>
      </w:r>
    </w:p>
    <w:bookmarkEnd w:id="5"/>
    <w:p w14:paraId="35534EDE" w14:textId="77777777"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14:paraId="58055D09" w14:textId="77777777" w:rsidR="0064148E" w:rsidRPr="00A04523" w:rsidRDefault="0064148E" w:rsidP="0064148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Pr="00A04523">
        <w:rPr>
          <w:b/>
          <w:i/>
          <w:sz w:val="28"/>
          <w:szCs w:val="28"/>
        </w:rPr>
        <w:t xml:space="preserve">Образцы всех видов отчетной документации см. в Приложении </w:t>
      </w:r>
    </w:p>
    <w:p w14:paraId="60CEF98F" w14:textId="77777777" w:rsidR="0051179C" w:rsidRDefault="0051179C" w:rsidP="0051179C">
      <w:pPr>
        <w:widowControl w:val="0"/>
        <w:tabs>
          <w:tab w:val="left" w:pos="1080"/>
        </w:tabs>
        <w:ind w:left="709"/>
        <w:jc w:val="both"/>
        <w:rPr>
          <w:sz w:val="28"/>
          <w:szCs w:val="28"/>
        </w:rPr>
      </w:pPr>
    </w:p>
    <w:p w14:paraId="7F48D43D" w14:textId="77777777" w:rsidR="00F92B84" w:rsidRPr="00CA30F4" w:rsidRDefault="00F92B84" w:rsidP="00F92B84">
      <w:pPr>
        <w:ind w:firstLine="720"/>
        <w:jc w:val="both"/>
        <w:rPr>
          <w:b/>
          <w:sz w:val="28"/>
          <w:szCs w:val="28"/>
        </w:rPr>
      </w:pPr>
      <w:bookmarkStart w:id="6" w:name="_Hlk100692296"/>
      <w:r>
        <w:rPr>
          <w:b/>
          <w:sz w:val="28"/>
          <w:szCs w:val="28"/>
        </w:rPr>
        <w:t>4. Отчетность по практике</w:t>
      </w:r>
    </w:p>
    <w:p w14:paraId="28031A94" w14:textId="77777777" w:rsidR="00F92B84" w:rsidRPr="00CA30F4" w:rsidRDefault="00F92B84" w:rsidP="00F92B84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К </w:t>
      </w:r>
      <w:r>
        <w:rPr>
          <w:sz w:val="28"/>
          <w:szCs w:val="28"/>
        </w:rPr>
        <w:t>основным компонентам</w:t>
      </w:r>
      <w:r w:rsidRPr="00CA30F4">
        <w:rPr>
          <w:sz w:val="28"/>
          <w:szCs w:val="28"/>
        </w:rPr>
        <w:t xml:space="preserve"> отчетной документации прохождения практики относятся:</w:t>
      </w:r>
    </w:p>
    <w:p w14:paraId="1A1F6155" w14:textId="77777777" w:rsidR="00F92B8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>нд</w:t>
      </w:r>
      <w:r>
        <w:rPr>
          <w:sz w:val="28"/>
          <w:szCs w:val="28"/>
        </w:rPr>
        <w:t>ивидуальное задание на практику;</w:t>
      </w:r>
    </w:p>
    <w:p w14:paraId="40E5AAE2" w14:textId="77777777" w:rsidR="00F92B84" w:rsidRPr="00CA30F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>о п</w:t>
      </w:r>
      <w:r w:rsidRPr="00CA30F4">
        <w:rPr>
          <w:sz w:val="28"/>
          <w:szCs w:val="28"/>
        </w:rPr>
        <w:t>рохождени</w:t>
      </w: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 xml:space="preserve"> практики студент</w:t>
      </w:r>
      <w:r>
        <w:rPr>
          <w:sz w:val="28"/>
          <w:szCs w:val="28"/>
        </w:rPr>
        <w:t>ом</w:t>
      </w:r>
      <w:r w:rsidRPr="00CA30F4">
        <w:rPr>
          <w:sz w:val="28"/>
          <w:szCs w:val="28"/>
        </w:rPr>
        <w:t>;</w:t>
      </w:r>
    </w:p>
    <w:p w14:paraId="45D97200" w14:textId="77777777" w:rsidR="00F92B84" w:rsidRPr="00CA30F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отчет об итогах </w:t>
      </w:r>
      <w:r>
        <w:rPr>
          <w:sz w:val="28"/>
          <w:szCs w:val="28"/>
        </w:rPr>
        <w:t>п</w:t>
      </w:r>
      <w:r w:rsidRPr="00CA30F4">
        <w:rPr>
          <w:sz w:val="28"/>
          <w:szCs w:val="28"/>
        </w:rPr>
        <w:t>рохождени</w:t>
      </w:r>
      <w:r>
        <w:rPr>
          <w:sz w:val="28"/>
          <w:szCs w:val="28"/>
        </w:rPr>
        <w:t>я</w:t>
      </w:r>
      <w:r w:rsidRPr="00CA30F4">
        <w:rPr>
          <w:sz w:val="28"/>
          <w:szCs w:val="28"/>
        </w:rPr>
        <w:t xml:space="preserve"> практики;</w:t>
      </w:r>
    </w:p>
    <w:p w14:paraId="41F731EE" w14:textId="77777777" w:rsidR="00F92B8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 места </w:t>
      </w:r>
      <w:r w:rsidRPr="00CA30F4">
        <w:rPr>
          <w:sz w:val="28"/>
          <w:szCs w:val="28"/>
        </w:rPr>
        <w:t>прохождения студентом практики;</w:t>
      </w:r>
    </w:p>
    <w:p w14:paraId="43435FB0" w14:textId="77777777"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14:paraId="0ABAAFD1" w14:textId="77777777"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8E4BC6">
        <w:rPr>
          <w:b/>
          <w:i/>
          <w:sz w:val="28"/>
          <w:szCs w:val="28"/>
        </w:rPr>
        <w:t>Структура дневника включает:</w:t>
      </w:r>
    </w:p>
    <w:p w14:paraId="36F7A657" w14:textId="77777777"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• титульный лист;</w:t>
      </w:r>
    </w:p>
    <w:p w14:paraId="55B52109" w14:textId="77777777"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14:paraId="20C13069" w14:textId="77777777"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Оформление дневника рекомендуется начинать с заполнения титульного листа.</w:t>
      </w:r>
      <w:r>
        <w:rPr>
          <w:sz w:val="28"/>
          <w:szCs w:val="28"/>
        </w:rPr>
        <w:t xml:space="preserve">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14:paraId="2E6AF354" w14:textId="541A5874" w:rsidR="00F92B8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По завершени</w:t>
      </w: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 xml:space="preserve"> практики дневник </w:t>
      </w:r>
      <w:r>
        <w:rPr>
          <w:sz w:val="28"/>
          <w:szCs w:val="28"/>
        </w:rPr>
        <w:t xml:space="preserve">сдается на проверку </w:t>
      </w:r>
      <w:r w:rsidRPr="00CA30F4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CA30F4">
        <w:rPr>
          <w:sz w:val="28"/>
          <w:szCs w:val="28"/>
        </w:rPr>
        <w:t xml:space="preserve"> базы практики</w:t>
      </w:r>
      <w:r>
        <w:rPr>
          <w:sz w:val="28"/>
          <w:szCs w:val="28"/>
        </w:rPr>
        <w:t>,</w:t>
      </w:r>
      <w:r w:rsidRPr="00CA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вносит свои замечания об итогах работы практиканта, </w:t>
      </w:r>
      <w:r w:rsidRPr="00CA30F4">
        <w:rPr>
          <w:sz w:val="28"/>
          <w:szCs w:val="28"/>
        </w:rPr>
        <w:t>заверяет</w:t>
      </w:r>
      <w:r>
        <w:rPr>
          <w:sz w:val="28"/>
          <w:szCs w:val="28"/>
        </w:rPr>
        <w:t xml:space="preserve"> записи дневника</w:t>
      </w:r>
      <w:r w:rsidRPr="00CA30F4">
        <w:rPr>
          <w:sz w:val="28"/>
          <w:szCs w:val="28"/>
        </w:rPr>
        <w:t xml:space="preserve"> подписью и гербовой печатью организации.</w:t>
      </w:r>
    </w:p>
    <w:p w14:paraId="11C041B2" w14:textId="77777777" w:rsidR="00F26FED" w:rsidRPr="00CA30F4" w:rsidRDefault="00F26FED" w:rsidP="00F92B84">
      <w:pPr>
        <w:widowControl w:val="0"/>
        <w:ind w:firstLine="709"/>
        <w:jc w:val="both"/>
        <w:rPr>
          <w:sz w:val="28"/>
          <w:szCs w:val="28"/>
        </w:rPr>
      </w:pPr>
    </w:p>
    <w:p w14:paraId="5805A66B" w14:textId="77777777" w:rsidR="00F92B84" w:rsidRPr="00C51FDD" w:rsidRDefault="00F92B84" w:rsidP="00F92B84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C51FDD">
        <w:rPr>
          <w:b/>
          <w:i/>
          <w:sz w:val="28"/>
          <w:szCs w:val="28"/>
        </w:rPr>
        <w:lastRenderedPageBreak/>
        <w:t>Структур</w:t>
      </w:r>
      <w:r>
        <w:rPr>
          <w:b/>
          <w:i/>
          <w:sz w:val="28"/>
          <w:szCs w:val="28"/>
        </w:rPr>
        <w:t xml:space="preserve">а </w:t>
      </w:r>
      <w:r w:rsidRPr="00C51FDD">
        <w:rPr>
          <w:b/>
          <w:i/>
          <w:sz w:val="28"/>
          <w:szCs w:val="28"/>
        </w:rPr>
        <w:t xml:space="preserve">отчета </w:t>
      </w:r>
      <w:r w:rsidRPr="003513F4">
        <w:rPr>
          <w:b/>
          <w:i/>
          <w:sz w:val="28"/>
          <w:szCs w:val="28"/>
        </w:rPr>
        <w:t>о</w:t>
      </w:r>
      <w:r w:rsidRPr="007E331F">
        <w:rPr>
          <w:b/>
          <w:i/>
          <w:sz w:val="28"/>
          <w:szCs w:val="28"/>
        </w:rPr>
        <w:t xml:space="preserve"> прохождении практики</w:t>
      </w:r>
      <w:r w:rsidRPr="00C51FDD">
        <w:rPr>
          <w:b/>
          <w:i/>
          <w:sz w:val="28"/>
          <w:szCs w:val="28"/>
        </w:rPr>
        <w:t xml:space="preserve"> включает:</w:t>
      </w:r>
    </w:p>
    <w:p w14:paraId="6BCE4CF5" w14:textId="77777777"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Титульный лист</w:t>
      </w:r>
    </w:p>
    <w:p w14:paraId="646B3708" w14:textId="77777777"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Оглавление</w:t>
      </w:r>
    </w:p>
    <w:p w14:paraId="002B1AA2" w14:textId="77777777"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F92B84">
        <w:rPr>
          <w:bCs/>
          <w:sz w:val="28"/>
          <w:szCs w:val="28"/>
        </w:rPr>
        <w:t xml:space="preserve"> дается </w:t>
      </w:r>
      <w:r w:rsidRPr="00F92B84">
        <w:rPr>
          <w:bCs/>
          <w:sz w:val="28"/>
          <w:szCs w:val="28"/>
          <w:u w:val="single"/>
        </w:rPr>
        <w:t>краткая</w:t>
      </w:r>
      <w:r w:rsidRPr="00F92B84">
        <w:rPr>
          <w:bCs/>
          <w:sz w:val="28"/>
          <w:szCs w:val="28"/>
        </w:rPr>
        <w:t xml:space="preserve"> характеристика и специфика базового учреждения, анализируются условия прохождения практики</w:t>
      </w:r>
      <w:r w:rsidRPr="00F92B84">
        <w:rPr>
          <w:sz w:val="28"/>
          <w:szCs w:val="28"/>
        </w:rPr>
        <w:t>).</w:t>
      </w:r>
    </w:p>
    <w:p w14:paraId="10A95B79" w14:textId="77777777"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ОСНОВНАЯ ЧАСТЬ.</w:t>
      </w:r>
    </w:p>
    <w:p w14:paraId="4C26E149" w14:textId="5D94F0E4"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F92B84">
        <w:rPr>
          <w:bCs/>
          <w:sz w:val="28"/>
          <w:szCs w:val="28"/>
        </w:rPr>
        <w:t xml:space="preserve">изучение методической литературы, нормативных актов и т.д., </w:t>
      </w:r>
      <w:r w:rsidRPr="00F92B84">
        <w:rPr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="00996BFD">
        <w:rPr>
          <w:sz w:val="28"/>
          <w:szCs w:val="28"/>
        </w:rPr>
        <w:t xml:space="preserve">анализ этапов разработки и реализации инновационного проекта на базе учреждения в соответствии с методическими рекомендациями; </w:t>
      </w:r>
      <w:r w:rsidRPr="00F92B84">
        <w:rPr>
          <w:bCs/>
          <w:sz w:val="28"/>
          <w:szCs w:val="28"/>
        </w:rPr>
        <w:t xml:space="preserve">отражается участие студента-практиканта в организационно-творческой работе базового учреждения, делаются выводы об освоенных в процессе прохождения </w:t>
      </w:r>
      <w:r w:rsidR="00794EBD">
        <w:rPr>
          <w:bCs/>
          <w:sz w:val="28"/>
          <w:szCs w:val="28"/>
        </w:rPr>
        <w:t>технологической</w:t>
      </w:r>
      <w:r w:rsidRPr="00F92B84">
        <w:rPr>
          <w:bCs/>
          <w:sz w:val="28"/>
          <w:szCs w:val="28"/>
        </w:rPr>
        <w:t xml:space="preserve">  практики компетенций</w:t>
      </w:r>
      <w:r w:rsidRPr="00F92B84">
        <w:rPr>
          <w:sz w:val="28"/>
          <w:szCs w:val="28"/>
        </w:rPr>
        <w:t xml:space="preserve"> </w:t>
      </w:r>
      <w:r w:rsidRPr="00F92B84">
        <w:rPr>
          <w:bCs/>
          <w:sz w:val="28"/>
          <w:szCs w:val="28"/>
        </w:rPr>
        <w:t>анализируются трудности, возникшие при проведении программ, практических заданий.</w:t>
      </w:r>
    </w:p>
    <w:p w14:paraId="0A9D9BCD" w14:textId="77777777"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14:paraId="5B6EAAD6" w14:textId="4EF8AC9C" w:rsidR="00F92B84" w:rsidRPr="00F92B84" w:rsidRDefault="00F92B84" w:rsidP="00F26FED">
      <w:pPr>
        <w:ind w:firstLine="840"/>
        <w:jc w:val="both"/>
        <w:rPr>
          <w:bCs/>
          <w:sz w:val="28"/>
          <w:szCs w:val="28"/>
        </w:rPr>
      </w:pPr>
      <w:r w:rsidRPr="00F92B84">
        <w:rPr>
          <w:bCs/>
          <w:sz w:val="28"/>
          <w:szCs w:val="28"/>
        </w:rPr>
        <w:t>Студент-практикант анализирует, что удалось сделать, что не удалось, в каком качестве он видит себя в будущей профессиональной деятельности.</w:t>
      </w:r>
    </w:p>
    <w:p w14:paraId="3F9CC9C1" w14:textId="77777777" w:rsidR="00F92B84" w:rsidRPr="00F92B84" w:rsidRDefault="00F92B84" w:rsidP="00F26FED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ПРИЛОЖЕНИЕ К ОТЧЕТУ ПО ПРАКТИКЕ</w:t>
      </w:r>
    </w:p>
    <w:p w14:paraId="7CF4CE2C" w14:textId="77777777" w:rsidR="00F92B84" w:rsidRPr="00F92B84" w:rsidRDefault="00F92B84" w:rsidP="00F26FED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F92B84">
        <w:rPr>
          <w:iCs/>
          <w:sz w:val="28"/>
          <w:szCs w:val="28"/>
        </w:rPr>
        <w:t>ллюстрирующие</w:t>
      </w:r>
      <w:r w:rsidRPr="00F92B84">
        <w:rPr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14:paraId="56965EC0" w14:textId="77777777" w:rsidR="00F92B84" w:rsidRPr="00F92B84" w:rsidRDefault="00F92B84" w:rsidP="00F26FED">
      <w:pPr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F92B84">
        <w:rPr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14:paraId="61BDD3D3" w14:textId="77777777" w:rsidR="00F92B84" w:rsidRPr="00F92B84" w:rsidRDefault="00F92B84" w:rsidP="00F92B84">
      <w:pPr>
        <w:spacing w:line="400" w:lineRule="exact"/>
        <w:ind w:firstLine="840"/>
        <w:jc w:val="both"/>
        <w:rPr>
          <w:bCs/>
          <w:sz w:val="28"/>
          <w:szCs w:val="28"/>
        </w:rPr>
      </w:pPr>
      <w:r w:rsidRPr="00F92B84">
        <w:rPr>
          <w:b/>
          <w:bCs/>
          <w:sz w:val="28"/>
          <w:szCs w:val="28"/>
          <w:u w:val="single"/>
        </w:rPr>
        <w:lastRenderedPageBreak/>
        <w:t>Примечание:</w:t>
      </w:r>
      <w:r w:rsidRPr="00F92B84">
        <w:rPr>
          <w:b/>
          <w:bCs/>
          <w:sz w:val="28"/>
          <w:szCs w:val="28"/>
        </w:rPr>
        <w:t xml:space="preserve"> </w:t>
      </w:r>
      <w:r w:rsidRPr="00F92B84">
        <w:rPr>
          <w:bCs/>
          <w:sz w:val="28"/>
          <w:szCs w:val="28"/>
        </w:rPr>
        <w:t>Письменный отчет должен быть написан объемом не менее 3-х страниц, стиль изложения - научный.</w:t>
      </w:r>
    </w:p>
    <w:p w14:paraId="4A742AF5" w14:textId="77777777" w:rsidR="00F92B84" w:rsidRDefault="00F92B84" w:rsidP="00F92B84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F92B84">
        <w:rPr>
          <w:b/>
          <w:i/>
          <w:sz w:val="28"/>
          <w:szCs w:val="28"/>
        </w:rPr>
        <w:t>***Образцы всех видов отчетной документации см. в Приложении</w:t>
      </w:r>
      <w:r w:rsidRPr="00A04523">
        <w:rPr>
          <w:b/>
          <w:i/>
          <w:sz w:val="28"/>
          <w:szCs w:val="28"/>
        </w:rPr>
        <w:t xml:space="preserve"> </w:t>
      </w:r>
    </w:p>
    <w:p w14:paraId="65A0C2A8" w14:textId="77777777" w:rsidR="00F92B84" w:rsidRDefault="00F92B84" w:rsidP="007E1644">
      <w:pPr>
        <w:ind w:firstLine="709"/>
        <w:jc w:val="both"/>
        <w:rPr>
          <w:b/>
          <w:sz w:val="28"/>
          <w:szCs w:val="28"/>
        </w:rPr>
      </w:pPr>
    </w:p>
    <w:p w14:paraId="63589613" w14:textId="77777777" w:rsidR="00CC44CE" w:rsidRPr="00F92B84" w:rsidRDefault="00F92B84" w:rsidP="007E16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92B84">
        <w:rPr>
          <w:b/>
          <w:sz w:val="28"/>
          <w:szCs w:val="28"/>
        </w:rPr>
        <w:t>Процедура защиты практики</w:t>
      </w:r>
    </w:p>
    <w:bookmarkEnd w:id="6"/>
    <w:p w14:paraId="58823815" w14:textId="77777777" w:rsidR="007E1644" w:rsidRPr="00A97AA3" w:rsidRDefault="007E1644" w:rsidP="007E1644">
      <w:pPr>
        <w:ind w:firstLine="709"/>
        <w:jc w:val="both"/>
        <w:rPr>
          <w:sz w:val="28"/>
          <w:szCs w:val="28"/>
        </w:rPr>
      </w:pPr>
      <w:r w:rsidRPr="00A97AA3">
        <w:rPr>
          <w:sz w:val="28"/>
          <w:szCs w:val="28"/>
        </w:rPr>
        <w:t xml:space="preserve">К защите допускаются студенты, своевременно и в полном объеме </w:t>
      </w:r>
      <w:proofErr w:type="gramStart"/>
      <w:r w:rsidRPr="00A97AA3">
        <w:rPr>
          <w:sz w:val="28"/>
          <w:szCs w:val="28"/>
        </w:rPr>
        <w:t>выполнившие задания практики</w:t>
      </w:r>
      <w:proofErr w:type="gramEnd"/>
      <w:r w:rsidRPr="00A97AA3">
        <w:rPr>
          <w:sz w:val="28"/>
          <w:szCs w:val="28"/>
        </w:rPr>
        <w:t xml:space="preserve"> и в указанные срок представившие всю отчетную документацию. 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к защите практики не допускаются.</w:t>
      </w:r>
    </w:p>
    <w:p w14:paraId="16AE6E06" w14:textId="77777777" w:rsidR="00EE2218" w:rsidRDefault="00EE2218" w:rsidP="00EE2218">
      <w:pPr>
        <w:ind w:firstLine="709"/>
        <w:jc w:val="both"/>
        <w:rPr>
          <w:sz w:val="28"/>
          <w:szCs w:val="28"/>
        </w:rPr>
      </w:pPr>
      <w:r w:rsidRPr="002005E9">
        <w:rPr>
          <w:sz w:val="28"/>
          <w:szCs w:val="28"/>
        </w:rPr>
        <w:t xml:space="preserve">Отчетные материалы своевременно предоставляются научному </w:t>
      </w:r>
      <w:r w:rsidRPr="007A27A4">
        <w:rPr>
          <w:sz w:val="28"/>
          <w:szCs w:val="28"/>
        </w:rPr>
        <w:t>руководителю и групповом</w:t>
      </w:r>
      <w:bookmarkStart w:id="7" w:name="_GoBack"/>
      <w:bookmarkEnd w:id="7"/>
      <w:r w:rsidRPr="007A27A4">
        <w:rPr>
          <w:sz w:val="28"/>
          <w:szCs w:val="28"/>
        </w:rPr>
        <w:t xml:space="preserve">у руководителю практики. Защита практики (экзамен) проходит в </w:t>
      </w:r>
      <w:r w:rsidR="009921C4">
        <w:rPr>
          <w:sz w:val="28"/>
          <w:szCs w:val="28"/>
        </w:rPr>
        <w:t>6</w:t>
      </w:r>
      <w:r w:rsidRPr="007A27A4">
        <w:rPr>
          <w:sz w:val="28"/>
          <w:szCs w:val="28"/>
        </w:rPr>
        <w:t xml:space="preserve"> семестре для </w:t>
      </w:r>
      <w:r>
        <w:rPr>
          <w:sz w:val="28"/>
          <w:szCs w:val="28"/>
        </w:rPr>
        <w:t>очного</w:t>
      </w:r>
      <w:r w:rsidRPr="007A27A4">
        <w:rPr>
          <w:sz w:val="28"/>
          <w:szCs w:val="28"/>
        </w:rPr>
        <w:t xml:space="preserve"> и в </w:t>
      </w:r>
      <w:r w:rsidR="009921C4">
        <w:rPr>
          <w:sz w:val="28"/>
          <w:szCs w:val="28"/>
        </w:rPr>
        <w:t>8</w:t>
      </w:r>
      <w:r w:rsidRPr="007A27A4">
        <w:rPr>
          <w:sz w:val="28"/>
          <w:szCs w:val="28"/>
        </w:rPr>
        <w:t xml:space="preserve"> семестре для заочного отделения.</w:t>
      </w:r>
    </w:p>
    <w:p w14:paraId="3CBFA157" w14:textId="77777777" w:rsidR="00EE2218" w:rsidRPr="00CA30F4" w:rsidRDefault="00EE2218" w:rsidP="00EE2218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Доклад студента (устный отчет) на защите практики включает: </w:t>
      </w:r>
    </w:p>
    <w:p w14:paraId="1E9D532F" w14:textId="77777777" w:rsidR="00EE2218" w:rsidRPr="00CA30F4" w:rsidRDefault="00EE2218" w:rsidP="00EE2218">
      <w:pPr>
        <w:numPr>
          <w:ilvl w:val="0"/>
          <w:numId w:val="24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Раскрытие цели и задачи практики; </w:t>
      </w:r>
    </w:p>
    <w:p w14:paraId="148CFDFB" w14:textId="77777777"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Общую характеристику базы практики; </w:t>
      </w:r>
    </w:p>
    <w:p w14:paraId="7FF839BB" w14:textId="77777777"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выполненной работе</w:t>
      </w:r>
      <w:r w:rsidRPr="00CA30F4">
        <w:rPr>
          <w:sz w:val="28"/>
          <w:szCs w:val="28"/>
        </w:rPr>
        <w:t xml:space="preserve"> с количественными и качественными характеристиками, соответствие объема и содержания работы плану</w:t>
      </w:r>
      <w:r>
        <w:rPr>
          <w:sz w:val="28"/>
          <w:szCs w:val="28"/>
        </w:rPr>
        <w:t>-</w:t>
      </w:r>
      <w:r w:rsidRPr="00CA30F4">
        <w:rPr>
          <w:sz w:val="28"/>
          <w:szCs w:val="28"/>
        </w:rPr>
        <w:t xml:space="preserve">графику и заданиям практики; </w:t>
      </w:r>
    </w:p>
    <w:p w14:paraId="70CBB9EF" w14:textId="77777777"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Внесение предложений по совершенствованию работы базы практики; </w:t>
      </w:r>
    </w:p>
    <w:p w14:paraId="52A90188" w14:textId="77777777"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Обоснование выводов и предложений по содержанию и организации практики.</w:t>
      </w:r>
    </w:p>
    <w:p w14:paraId="38AC940D" w14:textId="77777777" w:rsidR="00EE2218" w:rsidRDefault="00EE2218" w:rsidP="00EE221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Оценка практики студентов дается комиссией по защите практики в вузе. </w:t>
      </w:r>
      <w:r>
        <w:rPr>
          <w:sz w:val="28"/>
          <w:szCs w:val="28"/>
        </w:rPr>
        <w:t>Членами комиссии являются руководители практики от вуза и от профильной организации, преподаватели ведущей кафедры, представители работодателей.</w:t>
      </w:r>
    </w:p>
    <w:p w14:paraId="4FB881CD" w14:textId="77777777" w:rsidR="00EE2218" w:rsidRPr="00CA30F4" w:rsidRDefault="00EE2218" w:rsidP="00EE221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На защиту практики каждый студент должен представить оформленные должным образом документы. Практика оценивается на основе представленных документов, устного индивидуального отчета практиканта о выполненной работе и ответов практиканта на вопросы комиссии.</w:t>
      </w:r>
    </w:p>
    <w:p w14:paraId="74586F75" w14:textId="77777777" w:rsidR="00EE2218" w:rsidRPr="00CA30F4" w:rsidRDefault="00EE2218" w:rsidP="00EE2218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При оценке результатов практики учитывается глубина знаний, полученных во время её прохождения, знакомство с положениями нормативно-методических документов, регламентирующих работу с документами, владение профессиональными навыками и умениями, осознанность и самостоятельность применения знаний и способов учебно-научной деятельности, логичность изложения материала в дневнике практики, включая обобщения и выводы. </w:t>
      </w:r>
    </w:p>
    <w:p w14:paraId="7FB8E179" w14:textId="77777777" w:rsidR="00EE2218" w:rsidRPr="00CA30F4" w:rsidRDefault="00EE2218" w:rsidP="00EE2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Оценка практики выносится членами комиссии на основании учета количественных и качественных показателей выполненных студентом заданий, представленной им отчетной документации, инициативы и заинтересованности в работе. Оценка заносится в экзаменационную </w:t>
      </w:r>
      <w:r w:rsidRPr="00CA30F4">
        <w:rPr>
          <w:sz w:val="28"/>
          <w:szCs w:val="28"/>
        </w:rPr>
        <w:lastRenderedPageBreak/>
        <w:t>ведомость и зачетную книжку студента.</w:t>
      </w:r>
    </w:p>
    <w:p w14:paraId="72AED677" w14:textId="77777777" w:rsidR="00EE2218" w:rsidRDefault="00EE2218" w:rsidP="00EE221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386688A5" w14:textId="77777777" w:rsidR="00EE2218" w:rsidRDefault="00EE2218" w:rsidP="00EE221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C5D7F">
        <w:rPr>
          <w:b/>
          <w:i/>
          <w:sz w:val="28"/>
          <w:szCs w:val="28"/>
        </w:rPr>
        <w:t>Примерный перечень контрольных вопросов по итогам практики</w:t>
      </w:r>
    </w:p>
    <w:p w14:paraId="5094EDB1" w14:textId="77777777" w:rsidR="009921C4" w:rsidRDefault="009921C4" w:rsidP="009921C4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14:paraId="7C6F91A3" w14:textId="77777777" w:rsidR="009921C4" w:rsidRDefault="009921C4" w:rsidP="009921C4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 основании каких учредительных документов функционирует данное учреждение (предприятие, организация)?</w:t>
      </w:r>
    </w:p>
    <w:p w14:paraId="5F332175" w14:textId="77777777" w:rsidR="009921C4" w:rsidRDefault="009921C4" w:rsidP="009921C4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14:paraId="47978076" w14:textId="77777777" w:rsidR="009921C4" w:rsidRDefault="009921C4" w:rsidP="009921C4">
      <w:pPr>
        <w:pStyle w:val="af1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 ли Вы работать по избранной специальности?</w:t>
      </w:r>
    </w:p>
    <w:p w14:paraId="1A280B7B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новому Вы научились во время практики?</w:t>
      </w:r>
    </w:p>
    <w:p w14:paraId="0D4D34A5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14:paraId="65E951F1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14:paraId="42F966A3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во время практики?</w:t>
      </w:r>
    </w:p>
    <w:p w14:paraId="74E35E1E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прошла профессиональная адаптация к практике в учреждении культуры?</w:t>
      </w:r>
    </w:p>
    <w:p w14:paraId="519E9C1C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быстро Вы адаптировались в коллективе учреждения культуры?</w:t>
      </w:r>
    </w:p>
    <w:p w14:paraId="4CD7B7B6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14:paraId="0AAF9D48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14:paraId="0E3196AC" w14:textId="77777777" w:rsidR="009921C4" w:rsidRDefault="009921C4" w:rsidP="009921C4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p w14:paraId="1F6DEADA" w14:textId="77777777" w:rsidR="009921C4" w:rsidRDefault="009921C4" w:rsidP="00F92B84">
      <w:pPr>
        <w:pStyle w:val="af1"/>
        <w:ind w:left="0" w:firstLine="567"/>
        <w:jc w:val="both"/>
        <w:rPr>
          <w:b/>
          <w:sz w:val="28"/>
          <w:szCs w:val="28"/>
        </w:rPr>
      </w:pPr>
    </w:p>
    <w:p w14:paraId="56D760AC" w14:textId="77777777" w:rsidR="00EE2218" w:rsidRPr="00F92B84" w:rsidRDefault="00F92B84" w:rsidP="00F92B84">
      <w:pPr>
        <w:pStyle w:val="af1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E2218" w:rsidRPr="00F92B84">
        <w:rPr>
          <w:b/>
          <w:sz w:val="28"/>
          <w:szCs w:val="28"/>
        </w:rPr>
        <w:t>Критерии оценки</w:t>
      </w:r>
      <w:r w:rsidR="00EE2218" w:rsidRPr="00B0414D">
        <w:rPr>
          <w:vertAlign w:val="superscript"/>
        </w:rPr>
        <w:footnoteReference w:id="1"/>
      </w:r>
      <w:r w:rsidR="00EE2218" w:rsidRPr="00F92B84">
        <w:rPr>
          <w:b/>
          <w:sz w:val="28"/>
          <w:szCs w:val="28"/>
        </w:rPr>
        <w:t xml:space="preserve"> за прохождение производственной (</w:t>
      </w:r>
      <w:r w:rsidR="00794EBD">
        <w:rPr>
          <w:b/>
          <w:sz w:val="28"/>
          <w:szCs w:val="28"/>
        </w:rPr>
        <w:t>технологической</w:t>
      </w:r>
      <w:r w:rsidR="00EE2218" w:rsidRPr="00F92B84">
        <w:rPr>
          <w:b/>
          <w:sz w:val="28"/>
          <w:szCs w:val="28"/>
        </w:rPr>
        <w:t>) практики</w:t>
      </w:r>
      <w:r w:rsidR="00EE2218" w:rsidRPr="00F92B84">
        <w:rPr>
          <w:sz w:val="28"/>
          <w:szCs w:val="28"/>
        </w:rPr>
        <w:t xml:space="preserve"> </w:t>
      </w:r>
      <w:r w:rsidR="00EE2218" w:rsidRPr="00F92B84">
        <w:rPr>
          <w:b/>
          <w:sz w:val="28"/>
          <w:szCs w:val="28"/>
        </w:rPr>
        <w:t>по получению профессиональных умений и навыков:</w:t>
      </w:r>
    </w:p>
    <w:p w14:paraId="1FA47829" w14:textId="77777777" w:rsidR="00EE2218" w:rsidRPr="007A27A4" w:rsidRDefault="00EE2218" w:rsidP="00EE2218">
      <w:pPr>
        <w:ind w:firstLine="709"/>
        <w:jc w:val="both"/>
        <w:rPr>
          <w:sz w:val="28"/>
          <w:szCs w:val="28"/>
        </w:rPr>
      </w:pPr>
    </w:p>
    <w:p w14:paraId="03A26FED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 xml:space="preserve">Общие принципы оценки педагогических результатов </w:t>
      </w:r>
      <w:r>
        <w:rPr>
          <w:b/>
          <w:sz w:val="28"/>
          <w:szCs w:val="28"/>
        </w:rPr>
        <w:t>производственной</w:t>
      </w:r>
      <w:r w:rsidRPr="007A2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794EBD">
        <w:rPr>
          <w:b/>
          <w:sz w:val="28"/>
          <w:szCs w:val="28"/>
        </w:rPr>
        <w:t>технологической</w:t>
      </w:r>
      <w:r>
        <w:rPr>
          <w:b/>
          <w:sz w:val="28"/>
          <w:szCs w:val="28"/>
        </w:rPr>
        <w:t xml:space="preserve">) </w:t>
      </w:r>
      <w:r w:rsidRPr="007A27A4">
        <w:rPr>
          <w:b/>
          <w:sz w:val="28"/>
          <w:szCs w:val="28"/>
        </w:rPr>
        <w:t>практики</w:t>
      </w:r>
    </w:p>
    <w:p w14:paraId="09AC7EF7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14:paraId="398F6F1F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7A4">
        <w:rPr>
          <w:sz w:val="28"/>
          <w:szCs w:val="28"/>
        </w:rPr>
        <w:t xml:space="preserve">Общая оценка успеваемости студента в ходе </w:t>
      </w:r>
      <w:r>
        <w:rPr>
          <w:sz w:val="28"/>
          <w:szCs w:val="28"/>
        </w:rPr>
        <w:t>производственной</w:t>
      </w:r>
      <w:r w:rsidRPr="007A27A4">
        <w:rPr>
          <w:sz w:val="28"/>
          <w:szCs w:val="28"/>
        </w:rPr>
        <w:t xml:space="preserve"> практики складывается путём оценивания уровня сформированности заявленных компетенций на основе анализа отчётной документации и характера участия студента в итоговой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</w:tblGrid>
      <w:tr w:rsidR="00EE2218" w:rsidRPr="007A27A4" w14:paraId="34DBB099" w14:textId="77777777" w:rsidTr="00794EBD">
        <w:tc>
          <w:tcPr>
            <w:tcW w:w="846" w:type="dxa"/>
          </w:tcPr>
          <w:p w14:paraId="4EA6C43D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№ п/п</w:t>
            </w:r>
          </w:p>
        </w:tc>
        <w:tc>
          <w:tcPr>
            <w:tcW w:w="3260" w:type="dxa"/>
          </w:tcPr>
          <w:p w14:paraId="6EC3390A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Критерии оценивания</w:t>
            </w:r>
          </w:p>
        </w:tc>
        <w:tc>
          <w:tcPr>
            <w:tcW w:w="3686" w:type="dxa"/>
          </w:tcPr>
          <w:p w14:paraId="52702F84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Показатели оценки</w:t>
            </w:r>
          </w:p>
        </w:tc>
      </w:tr>
      <w:tr w:rsidR="00EE2218" w:rsidRPr="007A27A4" w14:paraId="44B9634B" w14:textId="77777777" w:rsidTr="00794EBD">
        <w:tc>
          <w:tcPr>
            <w:tcW w:w="846" w:type="dxa"/>
          </w:tcPr>
          <w:p w14:paraId="6B12A8A8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14:paraId="45DD3562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высоком уровне, программа выполнена</w:t>
            </w:r>
          </w:p>
        </w:tc>
        <w:tc>
          <w:tcPr>
            <w:tcW w:w="3686" w:type="dxa"/>
          </w:tcPr>
          <w:p w14:paraId="5255D049" w14:textId="77777777" w:rsidR="00EE2218" w:rsidRPr="00BE1852" w:rsidRDefault="00EE2218" w:rsidP="00794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полностью решены все поставленные задачи; </w:t>
            </w:r>
          </w:p>
          <w:p w14:paraId="412458A3" w14:textId="77777777" w:rsidR="00EE2218" w:rsidRPr="00BE1852" w:rsidRDefault="00EE2218" w:rsidP="00794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использованы оптимальные методы и приемы работы, известные из теоретического обучения; </w:t>
            </w:r>
          </w:p>
          <w:p w14:paraId="2A693012" w14:textId="77777777" w:rsidR="00EE2218" w:rsidRPr="00BE1852" w:rsidRDefault="00EE2218" w:rsidP="00794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сформированы соответствующие первичные </w:t>
            </w:r>
            <w:r w:rsidRPr="00BE1852">
              <w:rPr>
                <w:color w:val="000000"/>
              </w:rPr>
              <w:lastRenderedPageBreak/>
              <w:t xml:space="preserve">профессиональные умения и навыки; </w:t>
            </w:r>
          </w:p>
          <w:p w14:paraId="2065E7A0" w14:textId="77777777" w:rsidR="00EE2218" w:rsidRPr="00BE1852" w:rsidRDefault="00EE2218" w:rsidP="00794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сданы все необходимые документы; </w:t>
            </w:r>
          </w:p>
          <w:p w14:paraId="0073AABD" w14:textId="77777777" w:rsidR="00EE2218" w:rsidRPr="00BE1852" w:rsidRDefault="00EE2218" w:rsidP="00794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руководителями (от базы практики и от кафедры) выставлены и прокомментированы отличные оценки; </w:t>
            </w:r>
          </w:p>
          <w:p w14:paraId="7069BE51" w14:textId="77777777" w:rsidR="00EE2218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  <w:p w14:paraId="23B72955" w14:textId="77777777" w:rsidR="00EE2218" w:rsidRPr="00BE1852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BE1852">
              <w:rPr>
                <w:color w:val="000000"/>
                <w:sz w:val="22"/>
                <w:szCs w:val="22"/>
              </w:rPr>
              <w:t>- практикант допустил минимальное количество ошибок.</w:t>
            </w:r>
          </w:p>
        </w:tc>
      </w:tr>
      <w:tr w:rsidR="00EE2218" w:rsidRPr="007A27A4" w14:paraId="7EB7159F" w14:textId="77777777" w:rsidTr="00794EBD">
        <w:tc>
          <w:tcPr>
            <w:tcW w:w="846" w:type="dxa"/>
          </w:tcPr>
          <w:p w14:paraId="1722FDAE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>2</w:t>
            </w:r>
          </w:p>
        </w:tc>
        <w:tc>
          <w:tcPr>
            <w:tcW w:w="3260" w:type="dxa"/>
          </w:tcPr>
          <w:p w14:paraId="346AAFFD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среднем уровне, программа выполнена или выполнена не полностью</w:t>
            </w:r>
          </w:p>
        </w:tc>
        <w:tc>
          <w:tcPr>
            <w:tcW w:w="3686" w:type="dxa"/>
          </w:tcPr>
          <w:p w14:paraId="7BEE4417" w14:textId="77777777" w:rsidR="00EE2218" w:rsidRPr="00BE1852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BE1852">
              <w:rPr>
                <w:sz w:val="22"/>
                <w:szCs w:val="22"/>
              </w:rPr>
              <w:t xml:space="preserve">полностью решены основные задачи, однако студент допустил незначительные фактические, методические, </w:t>
            </w:r>
            <w:proofErr w:type="spellStart"/>
            <w:r w:rsidRPr="00BE1852">
              <w:rPr>
                <w:sz w:val="22"/>
                <w:szCs w:val="22"/>
              </w:rPr>
              <w:t>операциональные</w:t>
            </w:r>
            <w:proofErr w:type="spellEnd"/>
            <w:r w:rsidRPr="00BE1852">
              <w:rPr>
                <w:sz w:val="22"/>
                <w:szCs w:val="22"/>
              </w:rPr>
              <w:t xml:space="preserve"> ошибки (ошибки при отборе материала, его структурировании, нечетко подведены итоги, неточные ответы на вопросы во время защиты отчёта), наличие претензий у руководителей и т.д.</w:t>
            </w:r>
          </w:p>
        </w:tc>
      </w:tr>
      <w:tr w:rsidR="00EE2218" w:rsidRPr="007A27A4" w14:paraId="5D52EB25" w14:textId="77777777" w:rsidTr="00794EBD">
        <w:tc>
          <w:tcPr>
            <w:tcW w:w="846" w:type="dxa"/>
          </w:tcPr>
          <w:p w14:paraId="50C56AEC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14:paraId="40A3CACF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низком уровне, программа выполнена, выполнена не полностью или частично</w:t>
            </w:r>
          </w:p>
        </w:tc>
        <w:tc>
          <w:tcPr>
            <w:tcW w:w="3686" w:type="dxa"/>
          </w:tcPr>
          <w:p w14:paraId="66A83054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цели и задачи практики реализованы не полностью, допущены значительные фактические, </w:t>
            </w:r>
            <w:proofErr w:type="spellStart"/>
            <w:r w:rsidRPr="007A27A4">
              <w:t>операциональные</w:t>
            </w:r>
            <w:proofErr w:type="spellEnd"/>
            <w:r w:rsidRPr="007A27A4">
              <w:t xml:space="preserve"> и методические ошибки, низкая оценка руководителей, не выполнены отдельные учебные действия</w:t>
            </w:r>
          </w:p>
        </w:tc>
      </w:tr>
      <w:tr w:rsidR="00EE2218" w:rsidRPr="007A27A4" w14:paraId="249B3B21" w14:textId="77777777" w:rsidTr="00794EBD">
        <w:tc>
          <w:tcPr>
            <w:tcW w:w="846" w:type="dxa"/>
          </w:tcPr>
          <w:p w14:paraId="5113C21B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4</w:t>
            </w:r>
          </w:p>
        </w:tc>
        <w:tc>
          <w:tcPr>
            <w:tcW w:w="3260" w:type="dxa"/>
          </w:tcPr>
          <w:p w14:paraId="7E0A7393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не сформированы, программа не выполнена без уважительной причины</w:t>
            </w:r>
          </w:p>
        </w:tc>
        <w:tc>
          <w:tcPr>
            <w:tcW w:w="3686" w:type="dxa"/>
          </w:tcPr>
          <w:p w14:paraId="7200D293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поставленные задачи не решены, практикант допустил грубые фактические и методические ошибки. Выявлены систематические случаи неявку на практику без уважительной причины и без предупреждения, невыполнение заданий.</w:t>
            </w:r>
          </w:p>
        </w:tc>
      </w:tr>
    </w:tbl>
    <w:p w14:paraId="72381FDA" w14:textId="77777777" w:rsidR="00EE2218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14:paraId="6E2AD73E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A27A4">
        <w:rPr>
          <w:b/>
          <w:bCs/>
          <w:sz w:val="28"/>
          <w:szCs w:val="28"/>
        </w:rPr>
        <w:t>Критерии и показатели оценивания учебно-практических действий</w:t>
      </w:r>
    </w:p>
    <w:p w14:paraId="7C9058D6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14:paraId="48ACF890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 w:rsidRPr="007A27A4">
        <w:rPr>
          <w:i/>
          <w:sz w:val="28"/>
          <w:szCs w:val="28"/>
        </w:rPr>
        <w:t>Доля критериев в общей оценке учебной практики</w:t>
      </w:r>
    </w:p>
    <w:p w14:paraId="2EC878AA" w14:textId="77777777"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E2218" w:rsidRPr="007A27A4" w14:paraId="574C171E" w14:textId="77777777" w:rsidTr="00794EBD">
        <w:tc>
          <w:tcPr>
            <w:tcW w:w="846" w:type="dxa"/>
          </w:tcPr>
          <w:p w14:paraId="5BC9EF1E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5384" w:type="dxa"/>
          </w:tcPr>
          <w:p w14:paraId="6CE7382C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3115" w:type="dxa"/>
          </w:tcPr>
          <w:p w14:paraId="7D62EDDC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Доля критерия в общей оценке</w:t>
            </w:r>
          </w:p>
        </w:tc>
      </w:tr>
      <w:tr w:rsidR="00EE2218" w:rsidRPr="007A27A4" w14:paraId="49E1C78C" w14:textId="77777777" w:rsidTr="00794EBD">
        <w:tc>
          <w:tcPr>
            <w:tcW w:w="846" w:type="dxa"/>
          </w:tcPr>
          <w:p w14:paraId="1D1FC007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5384" w:type="dxa"/>
          </w:tcPr>
          <w:p w14:paraId="6616961F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</w:tc>
        <w:tc>
          <w:tcPr>
            <w:tcW w:w="3115" w:type="dxa"/>
          </w:tcPr>
          <w:p w14:paraId="0B8A0B57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60% оценки </w:t>
            </w:r>
          </w:p>
        </w:tc>
      </w:tr>
      <w:tr w:rsidR="00EE2218" w:rsidRPr="007A27A4" w14:paraId="3F91C60A" w14:textId="77777777" w:rsidTr="00794EBD">
        <w:tc>
          <w:tcPr>
            <w:tcW w:w="846" w:type="dxa"/>
          </w:tcPr>
          <w:p w14:paraId="75B10F83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5384" w:type="dxa"/>
          </w:tcPr>
          <w:p w14:paraId="24AD03A3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3115" w:type="dxa"/>
          </w:tcPr>
          <w:p w14:paraId="1C713F30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  <w:tr w:rsidR="00EE2218" w:rsidRPr="007A27A4" w14:paraId="6A52A282" w14:textId="77777777" w:rsidTr="00794EBD">
        <w:tc>
          <w:tcPr>
            <w:tcW w:w="846" w:type="dxa"/>
          </w:tcPr>
          <w:p w14:paraId="566750E9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5384" w:type="dxa"/>
          </w:tcPr>
          <w:p w14:paraId="5497EE55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</w:tc>
        <w:tc>
          <w:tcPr>
            <w:tcW w:w="3115" w:type="dxa"/>
          </w:tcPr>
          <w:p w14:paraId="639F1E19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</w:tbl>
    <w:p w14:paraId="7F3157F9" w14:textId="77777777" w:rsidR="00EE2218" w:rsidRPr="007A27A4" w:rsidRDefault="00EE2218" w:rsidP="00EE2218">
      <w:pPr>
        <w:ind w:left="-207"/>
        <w:jc w:val="center"/>
        <w:rPr>
          <w:i/>
          <w:sz w:val="28"/>
          <w:szCs w:val="28"/>
        </w:rPr>
      </w:pPr>
    </w:p>
    <w:p w14:paraId="2308EA3D" w14:textId="77777777" w:rsidR="00EE2218" w:rsidRPr="007A27A4" w:rsidRDefault="00EE2218" w:rsidP="00EE2218">
      <w:pPr>
        <w:ind w:left="-207"/>
        <w:jc w:val="center"/>
        <w:rPr>
          <w:i/>
          <w:sz w:val="28"/>
          <w:szCs w:val="28"/>
        </w:rPr>
      </w:pPr>
      <w:r w:rsidRPr="007A27A4">
        <w:rPr>
          <w:i/>
          <w:sz w:val="28"/>
          <w:szCs w:val="28"/>
        </w:rPr>
        <w:t>Показатели оценивания учебно-практических действий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34"/>
      </w:tblGrid>
      <w:tr w:rsidR="00EE2218" w:rsidRPr="007A27A4" w14:paraId="751DB6A8" w14:textId="77777777" w:rsidTr="00794EBD">
        <w:tc>
          <w:tcPr>
            <w:tcW w:w="851" w:type="dxa"/>
          </w:tcPr>
          <w:p w14:paraId="280EE686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 xml:space="preserve">№ </w:t>
            </w:r>
            <w:r w:rsidRPr="007A27A4">
              <w:rPr>
                <w:b/>
              </w:rPr>
              <w:lastRenderedPageBreak/>
              <w:t>п/п</w:t>
            </w:r>
          </w:p>
        </w:tc>
        <w:tc>
          <w:tcPr>
            <w:tcW w:w="3260" w:type="dxa"/>
          </w:tcPr>
          <w:p w14:paraId="5EAE7DA4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lastRenderedPageBreak/>
              <w:t>Критерии оценки</w:t>
            </w:r>
          </w:p>
        </w:tc>
        <w:tc>
          <w:tcPr>
            <w:tcW w:w="5234" w:type="dxa"/>
          </w:tcPr>
          <w:p w14:paraId="6716EA0C" w14:textId="77777777" w:rsidR="00EE2218" w:rsidRPr="007A27A4" w:rsidRDefault="00EE2218" w:rsidP="00794EBD">
            <w:pPr>
              <w:jc w:val="center"/>
              <w:rPr>
                <w:b/>
              </w:rPr>
            </w:pPr>
            <w:r w:rsidRPr="007A27A4">
              <w:rPr>
                <w:b/>
              </w:rPr>
              <w:t>Показатели, используемые для оценивания</w:t>
            </w:r>
          </w:p>
        </w:tc>
      </w:tr>
      <w:tr w:rsidR="00EE2218" w:rsidRPr="007A27A4" w14:paraId="3FFE6345" w14:textId="77777777" w:rsidTr="00794EBD">
        <w:tc>
          <w:tcPr>
            <w:tcW w:w="851" w:type="dxa"/>
          </w:tcPr>
          <w:p w14:paraId="0FF5453E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14:paraId="4F6E18E4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  <w:p w14:paraId="4DBDB39A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(показатели порогового уровня указаны в п.4)</w:t>
            </w:r>
          </w:p>
        </w:tc>
        <w:tc>
          <w:tcPr>
            <w:tcW w:w="5234" w:type="dxa"/>
          </w:tcPr>
          <w:p w14:paraId="019FED72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>1.активность и рациональность использования теоретических знаний, в том числе в реализации практических заданий</w:t>
            </w:r>
          </w:p>
          <w:p w14:paraId="6F64E15D" w14:textId="77777777" w:rsidR="00EE2218" w:rsidRDefault="00EE2218" w:rsidP="00794EBD">
            <w:pPr>
              <w:autoSpaceDE w:val="0"/>
              <w:autoSpaceDN w:val="0"/>
              <w:adjustRightInd w:val="0"/>
            </w:pPr>
            <w:r w:rsidRPr="007A27A4">
              <w:t xml:space="preserve">2.успешность приобретения профессиональных навыков, умение решать стандартные задачи профессиональной деятельности </w:t>
            </w:r>
          </w:p>
          <w:p w14:paraId="0C269A69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 xml:space="preserve">3. готовность к анализу деятельности </w:t>
            </w:r>
            <w:r>
              <w:t>учреждений культуры</w:t>
            </w:r>
            <w:r w:rsidRPr="007A27A4">
              <w:t xml:space="preserve"> разных типов и видов по заданной схеме</w:t>
            </w:r>
          </w:p>
        </w:tc>
      </w:tr>
      <w:tr w:rsidR="00EE2218" w:rsidRPr="007A27A4" w14:paraId="5D68D925" w14:textId="77777777" w:rsidTr="00794EBD">
        <w:tc>
          <w:tcPr>
            <w:tcW w:w="851" w:type="dxa"/>
          </w:tcPr>
          <w:p w14:paraId="1D331F97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14:paraId="4D4FAF4F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5234" w:type="dxa"/>
          </w:tcPr>
          <w:p w14:paraId="0505402C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>1.полнота выполнения требований программы и руководителей практики.</w:t>
            </w:r>
          </w:p>
          <w:p w14:paraId="357B7CA0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>2. отсутствие опозданий и пропусков, нарушений техники безопасности и трудовой дисциплины.</w:t>
            </w:r>
          </w:p>
        </w:tc>
      </w:tr>
      <w:tr w:rsidR="00EE2218" w:rsidRPr="007A27A4" w14:paraId="3C954DAA" w14:textId="77777777" w:rsidTr="00794EBD">
        <w:tc>
          <w:tcPr>
            <w:tcW w:w="851" w:type="dxa"/>
          </w:tcPr>
          <w:p w14:paraId="1A5F442C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14:paraId="53C71CC2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  <w:p w14:paraId="18A710FA" w14:textId="77777777" w:rsidR="00EE2218" w:rsidRPr="007A27A4" w:rsidRDefault="00EE2218" w:rsidP="00794EBD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(критерии оценки представлены в п.8.3.)</w:t>
            </w:r>
          </w:p>
        </w:tc>
        <w:tc>
          <w:tcPr>
            <w:tcW w:w="5234" w:type="dxa"/>
          </w:tcPr>
          <w:p w14:paraId="5C42F9C5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>1.оценка, полученная по месту прохождения практики.</w:t>
            </w:r>
          </w:p>
          <w:p w14:paraId="1074E831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>3.вовремя представленный, аккуратно и правильно оформленный пакет отчётных документов.</w:t>
            </w:r>
          </w:p>
          <w:p w14:paraId="6FFC494F" w14:textId="77777777" w:rsidR="00EE2218" w:rsidRPr="007A27A4" w:rsidRDefault="00EE2218" w:rsidP="00794EBD">
            <w:pPr>
              <w:autoSpaceDE w:val="0"/>
              <w:autoSpaceDN w:val="0"/>
              <w:adjustRightInd w:val="0"/>
            </w:pPr>
            <w:r w:rsidRPr="007A27A4">
              <w:t>4.характер участие в итоговой конференции</w:t>
            </w:r>
          </w:p>
        </w:tc>
      </w:tr>
    </w:tbl>
    <w:p w14:paraId="46D1573D" w14:textId="77777777" w:rsidR="00EE2218" w:rsidRPr="007A27A4" w:rsidRDefault="00EE2218" w:rsidP="00EE2218">
      <w:pPr>
        <w:ind w:firstLine="709"/>
        <w:jc w:val="both"/>
        <w:rPr>
          <w:sz w:val="28"/>
          <w:szCs w:val="28"/>
        </w:rPr>
      </w:pPr>
    </w:p>
    <w:p w14:paraId="680C88E3" w14:textId="77777777" w:rsidR="00EE2218" w:rsidRPr="007A27A4" w:rsidRDefault="00EE2218" w:rsidP="00EE2218">
      <w:pPr>
        <w:ind w:firstLine="709"/>
        <w:jc w:val="both"/>
        <w:outlineLvl w:val="0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>Критерии оценки на экзамене (защите)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EE2218" w:rsidRPr="007A27A4" w14:paraId="0BDCDD02" w14:textId="77777777" w:rsidTr="00794EBD">
        <w:tc>
          <w:tcPr>
            <w:tcW w:w="1384" w:type="dxa"/>
          </w:tcPr>
          <w:p w14:paraId="43EC627A" w14:textId="77777777" w:rsidR="00EE2218" w:rsidRPr="007A27A4" w:rsidRDefault="00EE2218" w:rsidP="00794EBD">
            <w:pPr>
              <w:jc w:val="center"/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5E8ABF61" w14:textId="77777777" w:rsidR="00EE2218" w:rsidRPr="007A27A4" w:rsidRDefault="00EE2218" w:rsidP="00794EBD">
            <w:pPr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 xml:space="preserve">Освоение практических навыков: умение применять профессиональные технологии </w:t>
            </w:r>
          </w:p>
        </w:tc>
      </w:tr>
      <w:tr w:rsidR="00EE2218" w:rsidRPr="007A27A4" w14:paraId="2FF0980A" w14:textId="77777777" w:rsidTr="00794EBD">
        <w:tc>
          <w:tcPr>
            <w:tcW w:w="1384" w:type="dxa"/>
          </w:tcPr>
          <w:p w14:paraId="3317575D" w14:textId="77777777" w:rsidR="00EE2218" w:rsidRPr="007A27A4" w:rsidRDefault="00EE2218" w:rsidP="00794EBD">
            <w:pPr>
              <w:jc w:val="center"/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14:paraId="217F691F" w14:textId="77777777" w:rsidR="00EE2218" w:rsidRPr="007A27A4" w:rsidRDefault="00EE2218" w:rsidP="00794EBD">
            <w:pPr>
              <w:rPr>
                <w:b/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Освоение презентационных навыков: умение интересно и грамотно подать материал</w:t>
            </w:r>
          </w:p>
        </w:tc>
      </w:tr>
      <w:tr w:rsidR="00EE2218" w:rsidRPr="007A27A4" w14:paraId="2C844F77" w14:textId="77777777" w:rsidTr="00794EBD">
        <w:tc>
          <w:tcPr>
            <w:tcW w:w="1384" w:type="dxa"/>
          </w:tcPr>
          <w:p w14:paraId="3C057FF0" w14:textId="77777777" w:rsidR="00EE2218" w:rsidRPr="007A27A4" w:rsidRDefault="00EE2218" w:rsidP="00794EBD">
            <w:pPr>
              <w:jc w:val="center"/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14:paraId="3A09FEE4" w14:textId="77777777" w:rsidR="00EE2218" w:rsidRPr="007A27A4" w:rsidRDefault="00EE2218" w:rsidP="00794EBD">
            <w:pPr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Грамотное оформление отчетной документации</w:t>
            </w:r>
          </w:p>
        </w:tc>
      </w:tr>
    </w:tbl>
    <w:p w14:paraId="6AE94B84" w14:textId="77777777" w:rsidR="00EE2218" w:rsidRPr="007A27A4" w:rsidRDefault="00EE2218" w:rsidP="00EE2218">
      <w:pPr>
        <w:ind w:firstLine="709"/>
        <w:jc w:val="both"/>
        <w:rPr>
          <w:sz w:val="28"/>
          <w:szCs w:val="28"/>
        </w:rPr>
      </w:pPr>
    </w:p>
    <w:p w14:paraId="1302E524" w14:textId="77777777" w:rsidR="00EE2218" w:rsidRPr="007A27A4" w:rsidRDefault="00EE2218" w:rsidP="00EE2218">
      <w:pPr>
        <w:pStyle w:val="p48"/>
        <w:shd w:val="clear" w:color="auto" w:fill="FFFFFF"/>
        <w:spacing w:before="0" w:beforeAutospacing="0" w:after="0" w:afterAutospacing="0"/>
        <w:ind w:firstLine="707"/>
        <w:jc w:val="center"/>
        <w:outlineLvl w:val="0"/>
        <w:rPr>
          <w:color w:val="000000"/>
          <w:sz w:val="28"/>
          <w:szCs w:val="28"/>
        </w:rPr>
      </w:pPr>
      <w:r w:rsidRPr="007A27A4">
        <w:rPr>
          <w:rStyle w:val="s9"/>
          <w:b/>
          <w:bCs/>
          <w:color w:val="000000"/>
          <w:sz w:val="28"/>
          <w:szCs w:val="28"/>
        </w:rPr>
        <w:t>Критерии итоговой оценки результатов практики</w:t>
      </w:r>
    </w:p>
    <w:p w14:paraId="711D55FD" w14:textId="77777777" w:rsidR="00EE2218" w:rsidRPr="007A27A4" w:rsidRDefault="00EE2218" w:rsidP="00EE2218">
      <w:pPr>
        <w:pStyle w:val="af1"/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A27A4">
        <w:rPr>
          <w:bCs/>
          <w:iCs/>
          <w:sz w:val="28"/>
          <w:szCs w:val="28"/>
        </w:rPr>
        <w:t xml:space="preserve">Аттестация по итогам производственной </w:t>
      </w:r>
      <w:r>
        <w:rPr>
          <w:bCs/>
          <w:iCs/>
          <w:sz w:val="28"/>
          <w:szCs w:val="28"/>
        </w:rPr>
        <w:t>(</w:t>
      </w:r>
      <w:r w:rsidR="00794EBD">
        <w:rPr>
          <w:bCs/>
          <w:iCs/>
          <w:sz w:val="28"/>
          <w:szCs w:val="28"/>
        </w:rPr>
        <w:t>технологической</w:t>
      </w:r>
      <w:r>
        <w:rPr>
          <w:bCs/>
          <w:iCs/>
          <w:sz w:val="28"/>
          <w:szCs w:val="28"/>
        </w:rPr>
        <w:t xml:space="preserve">) </w:t>
      </w:r>
      <w:r w:rsidRPr="007A27A4">
        <w:rPr>
          <w:bCs/>
          <w:iCs/>
          <w:sz w:val="28"/>
          <w:szCs w:val="28"/>
        </w:rPr>
        <w:t>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</w:t>
      </w:r>
    </w:p>
    <w:p w14:paraId="0D78C8CB" w14:textId="77777777" w:rsidR="00EE2218" w:rsidRPr="007A27A4" w:rsidRDefault="00EE2218" w:rsidP="00EE2218">
      <w:pPr>
        <w:pStyle w:val="p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за прохождение практики выставляется на основании отчета студента, его выступления на итоговой конференции, качества подготовки  </w:t>
      </w:r>
      <w:r w:rsidRPr="007A27A4">
        <w:rPr>
          <w:color w:val="000000"/>
          <w:sz w:val="28"/>
          <w:szCs w:val="28"/>
          <w:shd w:val="clear" w:color="auto" w:fill="FFFFFF"/>
        </w:rPr>
        <w:t xml:space="preserve">компьютерной презентации </w:t>
      </w:r>
      <w:r w:rsidRPr="007A27A4">
        <w:rPr>
          <w:rStyle w:val="s7"/>
          <w:color w:val="000000"/>
          <w:sz w:val="28"/>
          <w:szCs w:val="28"/>
        </w:rPr>
        <w:t>и характеристики, предоставленной руководителем учреждения с места прохождения практики.</w:t>
      </w:r>
    </w:p>
    <w:p w14:paraId="6DBBCD37" w14:textId="77777777" w:rsidR="00EE2218" w:rsidRPr="007A27A4" w:rsidRDefault="00EE2218" w:rsidP="00EE2218">
      <w:pPr>
        <w:pStyle w:val="p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При оценке результатов практики в первую очередь учитываются следующие составляющие:</w:t>
      </w:r>
    </w:p>
    <w:p w14:paraId="58BC9D08" w14:textId="77777777"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уровень теоретического осмысления студентами своей практической деятельности (её целей, задач, содержания, методов);</w:t>
      </w:r>
    </w:p>
    <w:p w14:paraId="56E12508" w14:textId="77777777"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степень сформированности профессиональных умений;</w:t>
      </w:r>
    </w:p>
    <w:p w14:paraId="165677AE" w14:textId="77777777"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мнение, высказанное групповым руководителем практики в отзыве;</w:t>
      </w:r>
    </w:p>
    <w:p w14:paraId="0E3A048A" w14:textId="77777777"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содержание записей в дневнике и аккуратность его ведения;</w:t>
      </w:r>
    </w:p>
    <w:p w14:paraId="62CCC9B1" w14:textId="77777777"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качество отчётной документации и своевременность её сдачи на кафедру;</w:t>
      </w:r>
    </w:p>
    <w:p w14:paraId="656287E8" w14:textId="77777777"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lastRenderedPageBreak/>
        <w:t>- компьютерная презентация и степень участия в дискуссии на итоговой конференции.</w:t>
      </w:r>
    </w:p>
    <w:p w14:paraId="1004ABBF" w14:textId="77777777" w:rsidR="00EE2218" w:rsidRPr="007A27A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«отлично»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</w:r>
    </w:p>
    <w:p w14:paraId="1E3D7769" w14:textId="77777777" w:rsidR="00EE2218" w:rsidRPr="007A27A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«хорошо»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</w:t>
      </w:r>
    </w:p>
    <w:p w14:paraId="371AB363" w14:textId="77777777" w:rsidR="00EE2218" w:rsidRPr="00597A5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</w:t>
      </w:r>
    </w:p>
    <w:p w14:paraId="1660B84E" w14:textId="77777777" w:rsidR="00EE2218" w:rsidRPr="00597A5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«неудовлетворительно»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не выполнил программу практики, обнаружил слабые теоретические знания, практические умения.</w:t>
      </w:r>
    </w:p>
    <w:p w14:paraId="178B4BED" w14:textId="77777777" w:rsidR="00EE2218" w:rsidRPr="00597A5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дневника.</w:t>
      </w:r>
    </w:p>
    <w:p w14:paraId="55EC706E" w14:textId="77777777" w:rsidR="00CC44CE" w:rsidRPr="00C370E1" w:rsidRDefault="00CC44CE" w:rsidP="00CC44CE">
      <w:pPr>
        <w:pStyle w:val="ae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14:paraId="6AA201AD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proofErr w:type="gramStart"/>
      <w:r w:rsidRPr="0004270B">
        <w:rPr>
          <w:color w:val="000000"/>
        </w:rPr>
        <w:t>Разработан  в</w:t>
      </w:r>
      <w:proofErr w:type="gramEnd"/>
      <w:r w:rsidRPr="0004270B">
        <w:rPr>
          <w:color w:val="000000"/>
        </w:rPr>
        <w:t xml:space="preserve"> соответствии с требованиями ФГОС ВО по </w:t>
      </w:r>
      <w:r w:rsidRPr="0004270B">
        <w:rPr>
          <w:b/>
          <w:color w:val="000000"/>
        </w:rPr>
        <w:t>направлению</w:t>
      </w:r>
    </w:p>
    <w:p w14:paraId="64274241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r w:rsidRPr="0004270B">
        <w:rPr>
          <w:b/>
          <w:color w:val="000000"/>
        </w:rPr>
        <w:t>51.03.03 «Социально-культурная деятельность</w:t>
      </w:r>
      <w:r w:rsidRPr="0004270B">
        <w:rPr>
          <w:color w:val="000000"/>
        </w:rPr>
        <w:t>, профилю «</w:t>
      </w:r>
      <w:r w:rsidRPr="0004270B">
        <w:rPr>
          <w:b/>
          <w:color w:val="000000"/>
        </w:rPr>
        <w:t>Менеджмент и технологии социально-культурной деятельности».</w:t>
      </w:r>
    </w:p>
    <w:p w14:paraId="5125B3D8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Составители: </w:t>
      </w:r>
    </w:p>
    <w:p w14:paraId="2E714574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>Ярошенко Н.Н., доктор пед. наук, профессор</w:t>
      </w:r>
    </w:p>
    <w:p w14:paraId="4A8240C4" w14:textId="77777777" w:rsidR="00CC44CE" w:rsidRPr="0004270B" w:rsidRDefault="00E23C71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>
        <w:rPr>
          <w:lang w:eastAsia="zh-CN"/>
        </w:rPr>
        <w:t>Гагач М.Г.,</w:t>
      </w:r>
      <w:r>
        <w:rPr>
          <w:color w:val="000000"/>
        </w:rPr>
        <w:t xml:space="preserve"> кандидат филос. наук, доцент</w:t>
      </w:r>
    </w:p>
    <w:p w14:paraId="01FB7FF1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>Северова Л.А., кандидат пед. наук, доцент</w:t>
      </w:r>
    </w:p>
    <w:p w14:paraId="2867E0C6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</w:p>
    <w:p w14:paraId="3426C374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lang w:eastAsia="zh-CN"/>
        </w:rPr>
        <w:t xml:space="preserve">Рассмотрен на заседании кафедры </w:t>
      </w:r>
      <w:r w:rsidRPr="0004270B">
        <w:rPr>
          <w:i/>
          <w:lang w:eastAsia="zh-CN"/>
        </w:rPr>
        <w:t>социально-культурной деятельности</w:t>
      </w:r>
    </w:p>
    <w:p w14:paraId="4E251A79" w14:textId="77777777"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i/>
          <w:lang w:eastAsia="zh-CN"/>
        </w:rPr>
        <w:t>Протокол № 8 от 29.06.2021</w:t>
      </w:r>
    </w:p>
    <w:p w14:paraId="00756BED" w14:textId="77777777" w:rsidR="00CC44CE" w:rsidRDefault="00CC44CE" w:rsidP="00CC44C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3BA2004" w14:textId="77777777" w:rsidR="00CC44CE" w:rsidRPr="00C0722B" w:rsidRDefault="00CC44CE" w:rsidP="00CC44CE">
      <w:pPr>
        <w:jc w:val="center"/>
        <w:rPr>
          <w:lang w:bidi="en-US"/>
        </w:rPr>
      </w:pPr>
      <w:bookmarkStart w:id="8" w:name="_Hlk100757565"/>
      <w:r w:rsidRPr="00C0722B">
        <w:rPr>
          <w:lang w:bidi="en-US"/>
        </w:rPr>
        <w:lastRenderedPageBreak/>
        <w:t>МИНИСТЕРСТВО КУЛЬТУРЫ РОССИЙСКОЙ ФЕДЕРАЦИИ</w:t>
      </w:r>
    </w:p>
    <w:p w14:paraId="066B06C9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14:paraId="52EFF704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высшего  образования</w:t>
      </w:r>
    </w:p>
    <w:p w14:paraId="5AE43A2B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14:paraId="00986063" w14:textId="77777777" w:rsidR="00CC44CE" w:rsidRPr="00C0722B" w:rsidRDefault="00CC44CE" w:rsidP="00CC44CE">
      <w:pPr>
        <w:jc w:val="center"/>
        <w:rPr>
          <w:lang w:bidi="en-US"/>
        </w:rPr>
      </w:pPr>
    </w:p>
    <w:p w14:paraId="70B6647E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14:paraId="203A2E43" w14:textId="77777777"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социально-культурной</w:t>
      </w:r>
      <w:r w:rsidRPr="00C0722B">
        <w:rPr>
          <w:lang w:bidi="en-US"/>
        </w:rPr>
        <w:t xml:space="preserve"> деятельности</w:t>
      </w:r>
    </w:p>
    <w:p w14:paraId="730D8259" w14:textId="77777777" w:rsidR="00CC44CE" w:rsidRPr="00C0722B" w:rsidRDefault="00CC44CE" w:rsidP="00CC44CE">
      <w:pPr>
        <w:jc w:val="center"/>
        <w:rPr>
          <w:b/>
          <w:bCs/>
          <w:sz w:val="28"/>
        </w:rPr>
      </w:pPr>
    </w:p>
    <w:p w14:paraId="684E9182" w14:textId="77777777" w:rsidR="00CC44CE" w:rsidRPr="00D137DC" w:rsidRDefault="00CC44CE" w:rsidP="00CC44CE">
      <w:pPr>
        <w:ind w:firstLine="709"/>
        <w:jc w:val="center"/>
      </w:pPr>
    </w:p>
    <w:p w14:paraId="293107C3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59038E05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786C28E9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686A5D57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538BC59F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342937A2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2C4817A5" w14:textId="77777777"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14:paraId="64BFEDF4" w14:textId="77777777" w:rsidR="00CC44CE" w:rsidRPr="009A31ED" w:rsidRDefault="00CC44CE" w:rsidP="00CC44CE">
      <w:pPr>
        <w:ind w:firstLine="709"/>
        <w:jc w:val="center"/>
        <w:rPr>
          <w:b/>
          <w:sz w:val="40"/>
          <w:szCs w:val="40"/>
        </w:rPr>
      </w:pPr>
      <w:r w:rsidRPr="009A31ED">
        <w:rPr>
          <w:b/>
          <w:sz w:val="40"/>
          <w:szCs w:val="40"/>
        </w:rPr>
        <w:t>ОТЧЕТ</w:t>
      </w:r>
    </w:p>
    <w:p w14:paraId="3218A1C0" w14:textId="77777777" w:rsidR="00CC44CE" w:rsidRPr="00B93B4E" w:rsidRDefault="00CC44CE" w:rsidP="00CC44CE">
      <w:pPr>
        <w:ind w:firstLine="709"/>
        <w:jc w:val="center"/>
        <w:rPr>
          <w:b/>
          <w:sz w:val="40"/>
          <w:szCs w:val="40"/>
        </w:rPr>
      </w:pPr>
      <w:r w:rsidRPr="009A31ED">
        <w:rPr>
          <w:b/>
          <w:sz w:val="40"/>
          <w:szCs w:val="40"/>
        </w:rPr>
        <w:t xml:space="preserve">о </w:t>
      </w:r>
      <w:r w:rsidRPr="00B93B4E">
        <w:rPr>
          <w:b/>
          <w:sz w:val="40"/>
          <w:szCs w:val="40"/>
        </w:rPr>
        <w:t xml:space="preserve">прохождении </w:t>
      </w:r>
      <w:r w:rsidR="00E23C71">
        <w:rPr>
          <w:b/>
          <w:sz w:val="40"/>
          <w:szCs w:val="40"/>
        </w:rPr>
        <w:t>производственной (</w:t>
      </w:r>
      <w:r w:rsidR="00794EBD">
        <w:rPr>
          <w:b/>
          <w:sz w:val="40"/>
          <w:szCs w:val="40"/>
        </w:rPr>
        <w:t>технологической</w:t>
      </w:r>
      <w:r w:rsidR="007D3DF9">
        <w:rPr>
          <w:b/>
          <w:sz w:val="40"/>
          <w:szCs w:val="40"/>
        </w:rPr>
        <w:t>)</w:t>
      </w:r>
      <w:r w:rsidRPr="00B93B4E">
        <w:rPr>
          <w:b/>
          <w:sz w:val="40"/>
          <w:szCs w:val="40"/>
        </w:rPr>
        <w:t xml:space="preserve"> практики  </w:t>
      </w:r>
    </w:p>
    <w:p w14:paraId="7602231B" w14:textId="77777777"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 xml:space="preserve">           </w:t>
      </w:r>
    </w:p>
    <w:p w14:paraId="4B09B347" w14:textId="77777777"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</w:p>
    <w:p w14:paraId="4E2F76FF" w14:textId="77777777"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 xml:space="preserve"> Направление подготовки</w:t>
      </w:r>
    </w:p>
    <w:p w14:paraId="0DF4E410" w14:textId="77777777"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>51.03.03 Социально–культурная деятельность</w:t>
      </w:r>
    </w:p>
    <w:p w14:paraId="06DE01F9" w14:textId="77777777" w:rsidR="00CC44CE" w:rsidRPr="00B93B4E" w:rsidRDefault="00CC44CE" w:rsidP="00CC44CE">
      <w:pPr>
        <w:ind w:firstLine="709"/>
        <w:jc w:val="center"/>
        <w:rPr>
          <w:sz w:val="28"/>
          <w:szCs w:val="28"/>
        </w:rPr>
      </w:pPr>
      <w:r w:rsidRPr="00B93B4E">
        <w:t>Профиль Менеджмент и технологии социально-культурной деятельности</w:t>
      </w:r>
    </w:p>
    <w:p w14:paraId="0DFE5DDD" w14:textId="77777777" w:rsidR="00CC44CE" w:rsidRPr="00B93B4E" w:rsidRDefault="00CC44CE" w:rsidP="00CC44CE">
      <w:pPr>
        <w:spacing w:line="288" w:lineRule="auto"/>
        <w:rPr>
          <w:sz w:val="26"/>
          <w:szCs w:val="26"/>
        </w:rPr>
      </w:pPr>
      <w:r w:rsidRPr="00B93B4E">
        <w:rPr>
          <w:sz w:val="26"/>
          <w:szCs w:val="26"/>
        </w:rPr>
        <w:t>Студент:</w:t>
      </w:r>
      <w:r w:rsidR="0097396B">
        <w:rPr>
          <w:sz w:val="26"/>
          <w:szCs w:val="26"/>
        </w:rPr>
        <w:t xml:space="preserve"> </w:t>
      </w:r>
      <w:r w:rsidRPr="00B93B4E">
        <w:rPr>
          <w:sz w:val="26"/>
          <w:szCs w:val="26"/>
        </w:rPr>
        <w:t>ФИО___________________________________________________________</w:t>
      </w:r>
    </w:p>
    <w:p w14:paraId="7263A7CC" w14:textId="77777777" w:rsidR="00CC44CE" w:rsidRPr="00B93B4E" w:rsidRDefault="00CC44CE" w:rsidP="00CC44CE">
      <w:pPr>
        <w:ind w:firstLine="4860"/>
        <w:rPr>
          <w:sz w:val="26"/>
          <w:szCs w:val="26"/>
        </w:rPr>
      </w:pPr>
      <w:r w:rsidRPr="00B93B4E">
        <w:rPr>
          <w:sz w:val="26"/>
          <w:szCs w:val="26"/>
        </w:rPr>
        <w:t>________________________</w:t>
      </w:r>
    </w:p>
    <w:p w14:paraId="74292602" w14:textId="77777777" w:rsidR="00CC44CE" w:rsidRPr="00B93B4E" w:rsidRDefault="00CC44CE" w:rsidP="00CC44CE">
      <w:pPr>
        <w:ind w:firstLine="3780"/>
        <w:rPr>
          <w:i/>
          <w:sz w:val="20"/>
          <w:szCs w:val="20"/>
        </w:rPr>
      </w:pPr>
      <w:r w:rsidRPr="00B93B4E">
        <w:rPr>
          <w:i/>
          <w:sz w:val="20"/>
          <w:szCs w:val="20"/>
        </w:rPr>
        <w:t xml:space="preserve">                                            подпись</w:t>
      </w:r>
    </w:p>
    <w:p w14:paraId="69A3FFF4" w14:textId="77777777" w:rsidR="00CC44CE" w:rsidRPr="00B93B4E" w:rsidRDefault="00CC44CE" w:rsidP="00CC44CE">
      <w:pPr>
        <w:ind w:firstLine="3780"/>
        <w:jc w:val="both"/>
        <w:rPr>
          <w:sz w:val="26"/>
          <w:szCs w:val="26"/>
          <w:u w:val="single"/>
        </w:rPr>
      </w:pPr>
      <w:r w:rsidRPr="00B93B4E">
        <w:rPr>
          <w:sz w:val="26"/>
          <w:szCs w:val="26"/>
        </w:rPr>
        <w:t xml:space="preserve">Курс </w:t>
      </w:r>
      <w:r w:rsidRPr="00B93B4E">
        <w:rPr>
          <w:sz w:val="26"/>
          <w:szCs w:val="26"/>
          <w:u w:val="single"/>
        </w:rPr>
        <w:t>5</w:t>
      </w:r>
      <w:r w:rsidRPr="00B93B4E">
        <w:rPr>
          <w:sz w:val="26"/>
          <w:szCs w:val="26"/>
        </w:rPr>
        <w:t xml:space="preserve">, группа № </w:t>
      </w:r>
      <w:r w:rsidRPr="00B93B4E">
        <w:rPr>
          <w:sz w:val="26"/>
          <w:szCs w:val="26"/>
          <w:u w:val="single"/>
        </w:rPr>
        <w:t xml:space="preserve">31503-з </w:t>
      </w:r>
    </w:p>
    <w:p w14:paraId="539F1CC4" w14:textId="77777777" w:rsidR="00CC44CE" w:rsidRPr="00B93B4E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Наименование профильной организации (базы практики):_______________________________</w:t>
      </w:r>
    </w:p>
    <w:p w14:paraId="1A1F5EFA" w14:textId="77777777" w:rsidR="00CC44CE" w:rsidRPr="00B93B4E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14:paraId="408B5325" w14:textId="77777777" w:rsidR="00CC44CE" w:rsidRPr="00B93B4E" w:rsidRDefault="00CC44CE" w:rsidP="00CC44CE">
      <w:pPr>
        <w:jc w:val="center"/>
        <w:rPr>
          <w:i/>
          <w:sz w:val="20"/>
          <w:szCs w:val="20"/>
          <w:lang w:bidi="en-US"/>
        </w:rPr>
      </w:pPr>
      <w:r w:rsidRPr="00B93B4E">
        <w:rPr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B93B4E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14:paraId="3C01805E" w14:textId="77777777" w:rsidR="00CC44CE" w:rsidRPr="00B93B4E" w:rsidRDefault="00CC44CE" w:rsidP="00CC44CE">
      <w:pPr>
        <w:rPr>
          <w:sz w:val="26"/>
          <w:szCs w:val="26"/>
        </w:rPr>
      </w:pPr>
      <w:r w:rsidRPr="00B93B4E">
        <w:rPr>
          <w:color w:val="000000"/>
          <w:sz w:val="26"/>
          <w:szCs w:val="26"/>
        </w:rPr>
        <w:t xml:space="preserve">Срок прохождения практики: </w:t>
      </w:r>
      <w:r w:rsidRPr="00B93B4E">
        <w:rPr>
          <w:color w:val="000000"/>
          <w:sz w:val="26"/>
          <w:szCs w:val="26"/>
          <w:u w:val="single"/>
        </w:rPr>
        <w:t xml:space="preserve">с «  »                    20   г. по «    »          </w:t>
      </w:r>
      <w:r w:rsidR="0097396B">
        <w:rPr>
          <w:color w:val="000000"/>
          <w:sz w:val="26"/>
          <w:szCs w:val="26"/>
          <w:u w:val="single"/>
        </w:rPr>
        <w:t>_________</w:t>
      </w:r>
      <w:r w:rsidRPr="00B93B4E">
        <w:rPr>
          <w:color w:val="000000"/>
          <w:sz w:val="26"/>
          <w:szCs w:val="26"/>
          <w:u w:val="single"/>
        </w:rPr>
        <w:t xml:space="preserve"> 20    г.</w:t>
      </w:r>
    </w:p>
    <w:p w14:paraId="20A66C65" w14:textId="77777777" w:rsidR="00CC44CE" w:rsidRPr="00B93B4E" w:rsidRDefault="00CC44CE" w:rsidP="00CC44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9914CB" w14:textId="77777777"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14:paraId="2ABF68C5" w14:textId="77777777"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14:paraId="0C2309D0" w14:textId="77777777"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14:paraId="373C258A" w14:textId="77777777" w:rsidR="00CC44CE" w:rsidRPr="00B93B4E" w:rsidRDefault="00CC44CE" w:rsidP="00CC44CE">
      <w:pPr>
        <w:ind w:firstLine="3780"/>
        <w:jc w:val="right"/>
        <w:rPr>
          <w:i/>
          <w:sz w:val="20"/>
          <w:szCs w:val="20"/>
        </w:rPr>
      </w:pPr>
      <w:r w:rsidRPr="00B93B4E">
        <w:rPr>
          <w:i/>
          <w:sz w:val="20"/>
          <w:szCs w:val="20"/>
        </w:rPr>
        <w:t xml:space="preserve">                               </w:t>
      </w:r>
    </w:p>
    <w:p w14:paraId="1978E2B9" w14:textId="77777777" w:rsidR="00CC44CE" w:rsidRPr="00B93B4E" w:rsidRDefault="00CC44CE" w:rsidP="00CC44CE">
      <w:pPr>
        <w:ind w:left="3780" w:firstLine="709"/>
        <w:rPr>
          <w:sz w:val="26"/>
          <w:szCs w:val="26"/>
        </w:rPr>
      </w:pPr>
    </w:p>
    <w:p w14:paraId="4D9E808A" w14:textId="77777777" w:rsidR="00CC44CE" w:rsidRPr="00B93B4E" w:rsidRDefault="00CC44CE" w:rsidP="00CC44CE">
      <w:pPr>
        <w:ind w:left="3780" w:firstLine="709"/>
        <w:rPr>
          <w:sz w:val="26"/>
          <w:szCs w:val="26"/>
        </w:rPr>
      </w:pPr>
    </w:p>
    <w:p w14:paraId="54B603DA" w14:textId="77777777" w:rsidR="00CC44CE" w:rsidRPr="00B93B4E" w:rsidRDefault="00CC44CE" w:rsidP="00CC44CE">
      <w:pPr>
        <w:jc w:val="center"/>
        <w:rPr>
          <w:sz w:val="26"/>
          <w:szCs w:val="26"/>
        </w:rPr>
      </w:pPr>
    </w:p>
    <w:p w14:paraId="65BE943D" w14:textId="77777777" w:rsidR="00CC44CE" w:rsidRPr="00B93B4E" w:rsidRDefault="00CC44CE" w:rsidP="00CC44CE">
      <w:pPr>
        <w:jc w:val="center"/>
        <w:rPr>
          <w:sz w:val="26"/>
          <w:szCs w:val="26"/>
        </w:rPr>
      </w:pPr>
    </w:p>
    <w:p w14:paraId="5B49E464" w14:textId="77777777" w:rsidR="00CC44CE" w:rsidRPr="00B93B4E" w:rsidRDefault="00CC44CE" w:rsidP="00CC44CE">
      <w:pPr>
        <w:jc w:val="center"/>
        <w:rPr>
          <w:sz w:val="26"/>
          <w:szCs w:val="26"/>
        </w:rPr>
      </w:pPr>
    </w:p>
    <w:p w14:paraId="3CCBB050" w14:textId="77777777" w:rsidR="00CC44CE" w:rsidRPr="00B93B4E" w:rsidRDefault="00CC44CE" w:rsidP="00CC44CE">
      <w:pPr>
        <w:jc w:val="center"/>
        <w:rPr>
          <w:sz w:val="26"/>
          <w:szCs w:val="26"/>
        </w:rPr>
      </w:pPr>
    </w:p>
    <w:p w14:paraId="6D37BAB0" w14:textId="77777777" w:rsidR="00CC44CE" w:rsidRPr="00B93B4E" w:rsidRDefault="00CC44CE" w:rsidP="00CC44CE">
      <w:pPr>
        <w:jc w:val="center"/>
        <w:rPr>
          <w:sz w:val="26"/>
          <w:szCs w:val="26"/>
        </w:rPr>
      </w:pPr>
    </w:p>
    <w:p w14:paraId="0E01D2AC" w14:textId="77777777" w:rsidR="00CC44CE" w:rsidRPr="00B93B4E" w:rsidRDefault="00CC44CE" w:rsidP="00CC44CE">
      <w:pPr>
        <w:jc w:val="center"/>
        <w:rPr>
          <w:sz w:val="26"/>
          <w:szCs w:val="26"/>
        </w:rPr>
      </w:pPr>
    </w:p>
    <w:p w14:paraId="76FBD724" w14:textId="77777777" w:rsidR="00CC44CE" w:rsidRPr="00B93B4E" w:rsidRDefault="00CC44CE" w:rsidP="00CC44CE">
      <w:pPr>
        <w:jc w:val="center"/>
        <w:rPr>
          <w:sz w:val="26"/>
          <w:szCs w:val="26"/>
        </w:rPr>
      </w:pPr>
      <w:r w:rsidRPr="00B93B4E">
        <w:rPr>
          <w:sz w:val="26"/>
          <w:szCs w:val="26"/>
        </w:rPr>
        <w:t>Химки, 2021</w:t>
      </w:r>
    </w:p>
    <w:p w14:paraId="367964EF" w14:textId="77777777" w:rsidR="00CC44CE" w:rsidRPr="00B93B4E" w:rsidRDefault="00CC44CE" w:rsidP="00CC44CE">
      <w:pPr>
        <w:rPr>
          <w:b/>
          <w:bCs/>
          <w:sz w:val="28"/>
        </w:rPr>
      </w:pPr>
      <w:r w:rsidRPr="00B93B4E">
        <w:rPr>
          <w:b/>
          <w:bCs/>
          <w:sz w:val="28"/>
        </w:rPr>
        <w:br w:type="page"/>
      </w:r>
    </w:p>
    <w:p w14:paraId="6A21EB2E" w14:textId="77777777" w:rsidR="00CC44CE" w:rsidRPr="00B93B4E" w:rsidRDefault="00CC44CE" w:rsidP="00CC44CE">
      <w:pPr>
        <w:ind w:firstLine="709"/>
        <w:jc w:val="center"/>
      </w:pPr>
      <w:r w:rsidRPr="00B93B4E">
        <w:lastRenderedPageBreak/>
        <w:t>МИНИСТЕРСТВО КУЛЬТУРЫ РОССИЙСКОЙ ФЕДЕРАЦИИ</w:t>
      </w:r>
    </w:p>
    <w:p w14:paraId="3248330E" w14:textId="77777777" w:rsidR="00CC44CE" w:rsidRPr="00B93B4E" w:rsidRDefault="00CC44CE" w:rsidP="00CC44CE">
      <w:pPr>
        <w:ind w:firstLine="709"/>
        <w:jc w:val="center"/>
      </w:pPr>
      <w:r w:rsidRPr="00B93B4E">
        <w:t xml:space="preserve">федерального государственного бюджетного образовательного учреждения </w:t>
      </w:r>
    </w:p>
    <w:p w14:paraId="16DB76C8" w14:textId="77777777" w:rsidR="00CC44CE" w:rsidRPr="00B93B4E" w:rsidRDefault="00CC44CE" w:rsidP="00CC44CE">
      <w:pPr>
        <w:ind w:firstLine="709"/>
        <w:jc w:val="center"/>
      </w:pPr>
      <w:r w:rsidRPr="00B93B4E">
        <w:t>высшего образования</w:t>
      </w:r>
    </w:p>
    <w:p w14:paraId="7C689033" w14:textId="77777777" w:rsidR="00CC44CE" w:rsidRPr="00B93B4E" w:rsidRDefault="00CC44CE" w:rsidP="00CC44CE">
      <w:pPr>
        <w:ind w:firstLine="709"/>
        <w:jc w:val="center"/>
      </w:pPr>
      <w:r w:rsidRPr="00B93B4E">
        <w:t>«Московский государственный институт культуры»</w:t>
      </w:r>
    </w:p>
    <w:p w14:paraId="5270E18C" w14:textId="77777777" w:rsidR="00CC44CE" w:rsidRPr="00B93B4E" w:rsidRDefault="00CC44CE" w:rsidP="00CC44CE">
      <w:pPr>
        <w:ind w:firstLine="709"/>
        <w:jc w:val="center"/>
      </w:pPr>
      <w:r w:rsidRPr="00B93B4E">
        <w:t>Факультет государственной культурной политики</w:t>
      </w:r>
    </w:p>
    <w:p w14:paraId="4F899CCA" w14:textId="77777777" w:rsidR="00CC44CE" w:rsidRPr="00B93B4E" w:rsidRDefault="00CC44CE" w:rsidP="00CC44CE">
      <w:pPr>
        <w:ind w:firstLine="709"/>
        <w:jc w:val="center"/>
      </w:pPr>
      <w:r w:rsidRPr="00B93B4E">
        <w:t>Кафедра социально-культурной деятельности</w:t>
      </w:r>
    </w:p>
    <w:p w14:paraId="6D50BE8E" w14:textId="77777777" w:rsidR="00CC44CE" w:rsidRPr="00B93B4E" w:rsidRDefault="00CC44CE" w:rsidP="00CC44CE">
      <w:pPr>
        <w:widowControl w:val="0"/>
        <w:ind w:firstLine="709"/>
        <w:jc w:val="center"/>
        <w:rPr>
          <w:b/>
        </w:rPr>
      </w:pPr>
    </w:p>
    <w:p w14:paraId="4DAB513C" w14:textId="77777777" w:rsidR="00CC44CE" w:rsidRPr="00B93B4E" w:rsidRDefault="00CC44CE" w:rsidP="00CC44CE">
      <w:pPr>
        <w:widowControl w:val="0"/>
        <w:ind w:firstLine="709"/>
        <w:jc w:val="center"/>
        <w:rPr>
          <w:b/>
        </w:rPr>
      </w:pPr>
      <w:r w:rsidRPr="00B93B4E">
        <w:rPr>
          <w:b/>
        </w:rPr>
        <w:t>ИНДИВИДУАЛЬНОЕ ЗАДАНИЕ</w:t>
      </w:r>
    </w:p>
    <w:p w14:paraId="40584A2E" w14:textId="77777777" w:rsidR="00CC44CE" w:rsidRPr="00B93B4E" w:rsidRDefault="00CC44CE" w:rsidP="00CC44CE">
      <w:pPr>
        <w:ind w:firstLine="709"/>
        <w:jc w:val="center"/>
        <w:rPr>
          <w:b/>
          <w:color w:val="000000"/>
        </w:rPr>
      </w:pPr>
      <w:r w:rsidRPr="00B93B4E">
        <w:rPr>
          <w:b/>
          <w:color w:val="000000"/>
        </w:rPr>
        <w:t xml:space="preserve">на </w:t>
      </w:r>
      <w:r w:rsidR="007D3DF9">
        <w:rPr>
          <w:b/>
          <w:color w:val="000000"/>
        </w:rPr>
        <w:t>производственную (технологическую)</w:t>
      </w:r>
      <w:r w:rsidRPr="00B93B4E">
        <w:rPr>
          <w:b/>
          <w:color w:val="000000"/>
        </w:rPr>
        <w:t xml:space="preserve"> практику </w:t>
      </w:r>
    </w:p>
    <w:p w14:paraId="1622A952" w14:textId="77777777" w:rsidR="00CC44CE" w:rsidRPr="00B93B4E" w:rsidRDefault="00CC44CE" w:rsidP="00CC44CE">
      <w:pPr>
        <w:rPr>
          <w:color w:val="000000"/>
        </w:rPr>
      </w:pPr>
    </w:p>
    <w:p w14:paraId="4AC663C3" w14:textId="77777777" w:rsidR="00CC44CE" w:rsidRPr="00B93B4E" w:rsidRDefault="00CC44CE" w:rsidP="00CC44CE">
      <w:pPr>
        <w:jc w:val="both"/>
        <w:rPr>
          <w:color w:val="000000"/>
          <w:u w:val="single"/>
        </w:rPr>
      </w:pPr>
      <w:r w:rsidRPr="00B93B4E">
        <w:rPr>
          <w:color w:val="000000"/>
        </w:rPr>
        <w:t xml:space="preserve">Студент </w:t>
      </w:r>
      <w:r w:rsidRPr="00B93B4E">
        <w:rPr>
          <w:color w:val="000000"/>
          <w:u w:val="single"/>
        </w:rPr>
        <w:t>ФИО,</w:t>
      </w:r>
      <w:r w:rsidRPr="00B93B4E">
        <w:rPr>
          <w:color w:val="000000"/>
        </w:rPr>
        <w:t xml:space="preserve"> курс </w:t>
      </w:r>
      <w:r w:rsidRPr="00B93B4E">
        <w:rPr>
          <w:color w:val="000000"/>
          <w:u w:val="single"/>
        </w:rPr>
        <w:t xml:space="preserve">  </w:t>
      </w:r>
      <w:proofErr w:type="gramStart"/>
      <w:r w:rsidRPr="00B93B4E">
        <w:rPr>
          <w:color w:val="000000"/>
          <w:u w:val="single"/>
        </w:rPr>
        <w:t xml:space="preserve">  </w:t>
      </w:r>
      <w:r w:rsidRPr="00B93B4E">
        <w:rPr>
          <w:color w:val="000000"/>
        </w:rPr>
        <w:t>,</w:t>
      </w:r>
      <w:proofErr w:type="gramEnd"/>
      <w:r w:rsidRPr="00B93B4E">
        <w:rPr>
          <w:color w:val="000000"/>
        </w:rPr>
        <w:t xml:space="preserve"> группа № </w:t>
      </w:r>
      <w:r w:rsidRPr="00B93B4E">
        <w:rPr>
          <w:color w:val="000000"/>
          <w:u w:val="single"/>
        </w:rPr>
        <w:t xml:space="preserve">____________ </w:t>
      </w:r>
    </w:p>
    <w:p w14:paraId="37EE19CA" w14:textId="77777777" w:rsidR="00CC44CE" w:rsidRPr="00B93B4E" w:rsidRDefault="00CC44CE" w:rsidP="00CC44CE">
      <w:pPr>
        <w:ind w:firstLine="709"/>
        <w:jc w:val="both"/>
        <w:rPr>
          <w:color w:val="000000"/>
        </w:rPr>
      </w:pPr>
      <w:r w:rsidRPr="00B93B4E">
        <w:rPr>
          <w:color w:val="000000"/>
        </w:rPr>
        <w:t>Направление подготовки: 51.03.03 Социально–культурная деятельность</w:t>
      </w:r>
    </w:p>
    <w:p w14:paraId="44602E14" w14:textId="77777777" w:rsidR="00CC44CE" w:rsidRPr="00B93B4E" w:rsidRDefault="00CC44CE" w:rsidP="00CC44CE">
      <w:pPr>
        <w:ind w:firstLine="709"/>
        <w:jc w:val="both"/>
        <w:rPr>
          <w:color w:val="000000"/>
        </w:rPr>
      </w:pPr>
      <w:r w:rsidRPr="00B93B4E">
        <w:rPr>
          <w:color w:val="000000"/>
        </w:rPr>
        <w:t>Профиль:</w:t>
      </w:r>
      <w:r w:rsidRPr="00B93B4E">
        <w:t xml:space="preserve"> Менеджмент и технологии социально-культурной деятельности</w:t>
      </w:r>
    </w:p>
    <w:p w14:paraId="38D48AFC" w14:textId="77777777" w:rsidR="00CC44CE" w:rsidRPr="00B93B4E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Наименование профильной организации (базы практики):_______________________________</w:t>
      </w:r>
    </w:p>
    <w:p w14:paraId="4CE4B798" w14:textId="77777777" w:rsidR="00CC44CE" w:rsidRPr="00B93B4E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14:paraId="7D641815" w14:textId="77777777"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B93B4E">
        <w:rPr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B93B4E">
        <w:rPr>
          <w:i/>
          <w:sz w:val="20"/>
          <w:szCs w:val="20"/>
          <w:lang w:bidi="en-US"/>
        </w:rPr>
        <w:t>юридическое наименование и юридический</w:t>
      </w:r>
      <w:r w:rsidRPr="00156399">
        <w:rPr>
          <w:i/>
          <w:sz w:val="20"/>
          <w:szCs w:val="20"/>
          <w:lang w:bidi="en-US"/>
        </w:rPr>
        <w:t xml:space="preserve"> адрес организации)</w:t>
      </w:r>
    </w:p>
    <w:p w14:paraId="03FCE3FB" w14:textId="77777777" w:rsidR="00CC44CE" w:rsidRPr="00FD2CB6" w:rsidRDefault="00CC44CE" w:rsidP="00CC44CE">
      <w:r w:rsidRPr="00FD2CB6">
        <w:rPr>
          <w:color w:val="000000"/>
        </w:rPr>
        <w:t>С</w:t>
      </w:r>
      <w:r>
        <w:rPr>
          <w:color w:val="000000"/>
        </w:rPr>
        <w:t>рок прохождения практики: с</w:t>
      </w:r>
      <w:r w:rsidRPr="002D4EA3">
        <w:rPr>
          <w:color w:val="000000"/>
        </w:rPr>
        <w:t xml:space="preserve"> «</w:t>
      </w:r>
      <w:r>
        <w:rPr>
          <w:color w:val="000000"/>
        </w:rPr>
        <w:t>___</w:t>
      </w:r>
      <w:r w:rsidRPr="002D4EA3"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</w:t>
      </w:r>
      <w:r w:rsidRPr="00A84EDA">
        <w:rPr>
          <w:color w:val="000000"/>
          <w:u w:val="single"/>
        </w:rPr>
        <w:t xml:space="preserve"> </w:t>
      </w:r>
      <w:r w:rsidRPr="002D4EA3">
        <w:rPr>
          <w:color w:val="000000"/>
        </w:rPr>
        <w:t xml:space="preserve">  20</w:t>
      </w:r>
      <w:r w:rsidRPr="00A84EDA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 </w:t>
      </w:r>
      <w:r w:rsidRPr="002D4EA3">
        <w:rPr>
          <w:color w:val="000000"/>
        </w:rPr>
        <w:t xml:space="preserve"> г. по «</w:t>
      </w:r>
      <w:r>
        <w:rPr>
          <w:color w:val="000000"/>
          <w:u w:val="single"/>
        </w:rPr>
        <w:t xml:space="preserve">     </w:t>
      </w:r>
      <w:r w:rsidRPr="002D4EA3"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</w:t>
      </w:r>
      <w:r w:rsidRPr="00A84EDA">
        <w:rPr>
          <w:color w:val="000000"/>
          <w:u w:val="single"/>
        </w:rPr>
        <w:t xml:space="preserve">   </w:t>
      </w:r>
      <w:r w:rsidRPr="002D4EA3">
        <w:rPr>
          <w:color w:val="000000"/>
        </w:rPr>
        <w:t>20</w:t>
      </w:r>
      <w:r>
        <w:rPr>
          <w:color w:val="000000"/>
          <w:u w:val="single"/>
        </w:rPr>
        <w:t xml:space="preserve">2  </w:t>
      </w:r>
      <w:r w:rsidRPr="002D4EA3">
        <w:rPr>
          <w:color w:val="000000"/>
        </w:rPr>
        <w:t xml:space="preserve"> г.</w:t>
      </w:r>
    </w:p>
    <w:p w14:paraId="17C2BB86" w14:textId="77777777" w:rsidR="00CC44CE" w:rsidRDefault="00CC44CE" w:rsidP="00CC44CE">
      <w:pPr>
        <w:ind w:firstLine="709"/>
        <w:jc w:val="both"/>
        <w:rPr>
          <w:color w:val="000000"/>
        </w:rPr>
      </w:pPr>
    </w:p>
    <w:p w14:paraId="24A0C505" w14:textId="77777777" w:rsidR="00CC44CE" w:rsidRPr="00F6148C" w:rsidRDefault="00CC44CE" w:rsidP="00CC44CE">
      <w:pPr>
        <w:ind w:firstLine="709"/>
        <w:jc w:val="both"/>
        <w:rPr>
          <w:color w:val="000000"/>
          <w:u w:val="single"/>
        </w:rPr>
      </w:pPr>
    </w:p>
    <w:p w14:paraId="46B31347" w14:textId="77777777" w:rsidR="00CC44CE" w:rsidRPr="007D3DF9" w:rsidRDefault="00CC44CE" w:rsidP="00CC44CE">
      <w:pPr>
        <w:jc w:val="both"/>
        <w:rPr>
          <w:b/>
        </w:rPr>
      </w:pPr>
      <w:r w:rsidRPr="007D3DF9">
        <w:rPr>
          <w:b/>
          <w:color w:val="000000"/>
          <w:shd w:val="clear" w:color="auto" w:fill="FFFFFF"/>
        </w:rPr>
        <w:t xml:space="preserve">Цель </w:t>
      </w:r>
      <w:r w:rsidRPr="007D3DF9">
        <w:rPr>
          <w:b/>
          <w:color w:val="000000"/>
        </w:rPr>
        <w:t>практики</w:t>
      </w:r>
      <w:r w:rsidRPr="007D3DF9">
        <w:rPr>
          <w:b/>
        </w:rPr>
        <w:t xml:space="preserve">: </w:t>
      </w:r>
    </w:p>
    <w:p w14:paraId="5EF7690D" w14:textId="77777777" w:rsidR="007D3DF9" w:rsidRPr="007D3DF9" w:rsidRDefault="007D3DF9" w:rsidP="007D3DF9">
      <w:pPr>
        <w:autoSpaceDE w:val="0"/>
        <w:autoSpaceDN w:val="0"/>
        <w:adjustRightInd w:val="0"/>
        <w:ind w:firstLine="567"/>
        <w:jc w:val="both"/>
      </w:pPr>
      <w:r w:rsidRPr="007D3DF9"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14:paraId="548604E4" w14:textId="77777777" w:rsidR="007D3DF9" w:rsidRPr="007D3DF9" w:rsidRDefault="007D3DF9" w:rsidP="007D3DF9">
      <w:pPr>
        <w:autoSpaceDE w:val="0"/>
        <w:autoSpaceDN w:val="0"/>
        <w:adjustRightInd w:val="0"/>
        <w:ind w:firstLine="567"/>
        <w:jc w:val="both"/>
      </w:pPr>
      <w:r w:rsidRPr="007D3DF9"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p w14:paraId="3476919F" w14:textId="77777777" w:rsidR="00CC44CE" w:rsidRPr="007D3DF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</w:pPr>
    </w:p>
    <w:p w14:paraId="43BD3EBA" w14:textId="77777777" w:rsidR="00CC44CE" w:rsidRPr="007D3DF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  <w:rPr>
          <w:b/>
        </w:rPr>
      </w:pPr>
      <w:r w:rsidRPr="007D3DF9">
        <w:rPr>
          <w:b/>
        </w:rPr>
        <w:t>Задачи практики:</w:t>
      </w:r>
    </w:p>
    <w:p w14:paraId="4E1C47BA" w14:textId="77777777"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углубить и закрепить теоретические знания по дисциплинам профессионального цикла;</w:t>
      </w:r>
    </w:p>
    <w:p w14:paraId="2DF88276" w14:textId="77777777"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14:paraId="31B1C52E" w14:textId="77777777"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14:paraId="0BE64729" w14:textId="77777777"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14:paraId="1C44B462" w14:textId="77777777"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14:paraId="12C8C7D4" w14:textId="77777777"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ознакомление с опытом технологической и творческо-производственной деятельности специалистов, работающих в индустрии досуга.</w:t>
      </w:r>
    </w:p>
    <w:p w14:paraId="3BA6DAA5" w14:textId="77777777" w:rsidR="00CC44CE" w:rsidRPr="007D3DF9" w:rsidRDefault="00CC44CE" w:rsidP="00CC44CE">
      <w:pPr>
        <w:shd w:val="clear" w:color="auto" w:fill="FFFFFF"/>
        <w:tabs>
          <w:tab w:val="left" w:pos="1134"/>
        </w:tabs>
        <w:textAlignment w:val="baseline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C44CE" w:rsidRPr="009009A1" w14:paraId="6B058F95" w14:textId="77777777" w:rsidTr="00794EBD">
        <w:tc>
          <w:tcPr>
            <w:tcW w:w="2518" w:type="dxa"/>
          </w:tcPr>
          <w:p w14:paraId="0B1EC27D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Дата</w:t>
            </w:r>
          </w:p>
          <w:p w14:paraId="3617E105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(период)</w:t>
            </w:r>
          </w:p>
        </w:tc>
        <w:tc>
          <w:tcPr>
            <w:tcW w:w="7053" w:type="dxa"/>
          </w:tcPr>
          <w:p w14:paraId="4D204BB7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Задания</w:t>
            </w:r>
          </w:p>
        </w:tc>
      </w:tr>
      <w:tr w:rsidR="00CC44CE" w:rsidRPr="009009A1" w14:paraId="3BE0B1DA" w14:textId="77777777" w:rsidTr="00794EBD">
        <w:tc>
          <w:tcPr>
            <w:tcW w:w="2518" w:type="dxa"/>
          </w:tcPr>
          <w:p w14:paraId="4F623ABE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06746F5B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Изучить……..</w:t>
            </w:r>
          </w:p>
        </w:tc>
      </w:tr>
      <w:tr w:rsidR="00CC44CE" w:rsidRPr="009009A1" w14:paraId="1C0559C9" w14:textId="77777777" w:rsidTr="00794EBD">
        <w:tc>
          <w:tcPr>
            <w:tcW w:w="2518" w:type="dxa"/>
          </w:tcPr>
          <w:p w14:paraId="3613D016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3122B84E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Подготовить, спланировать………</w:t>
            </w:r>
          </w:p>
        </w:tc>
      </w:tr>
      <w:tr w:rsidR="00CC44CE" w:rsidRPr="009009A1" w14:paraId="2CAF37C5" w14:textId="77777777" w:rsidTr="00794EBD">
        <w:tc>
          <w:tcPr>
            <w:tcW w:w="2518" w:type="dxa"/>
          </w:tcPr>
          <w:p w14:paraId="14523882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314E8774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14:paraId="4C6B1D57" w14:textId="77777777" w:rsidTr="00794EBD">
        <w:tc>
          <w:tcPr>
            <w:tcW w:w="2518" w:type="dxa"/>
          </w:tcPr>
          <w:p w14:paraId="58FB571B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3D499F25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14:paraId="3D8F8767" w14:textId="77777777" w:rsidTr="00794EBD">
        <w:tc>
          <w:tcPr>
            <w:tcW w:w="2518" w:type="dxa"/>
          </w:tcPr>
          <w:p w14:paraId="445176B6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lastRenderedPageBreak/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0443F15F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14:paraId="4E96E0BA" w14:textId="77777777" w:rsidTr="00794EBD">
        <w:tc>
          <w:tcPr>
            <w:tcW w:w="2518" w:type="dxa"/>
          </w:tcPr>
          <w:p w14:paraId="464A559B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2CC2F752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14:paraId="2419226D" w14:textId="77777777" w:rsidTr="00794EBD">
        <w:tc>
          <w:tcPr>
            <w:tcW w:w="2518" w:type="dxa"/>
          </w:tcPr>
          <w:p w14:paraId="0D38148B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3B78CB39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14:paraId="595B9A71" w14:textId="77777777" w:rsidTr="00794EBD">
        <w:tc>
          <w:tcPr>
            <w:tcW w:w="2518" w:type="dxa"/>
          </w:tcPr>
          <w:p w14:paraId="734A6578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14:paraId="08239D71" w14:textId="77777777"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14:paraId="2A40C934" w14:textId="77777777" w:rsidR="00CC44CE" w:rsidRDefault="00CC44CE" w:rsidP="00CC44CE">
      <w:pPr>
        <w:ind w:firstLine="720"/>
        <w:jc w:val="both"/>
        <w:rPr>
          <w:color w:val="000000"/>
        </w:rPr>
      </w:pPr>
    </w:p>
    <w:p w14:paraId="127395CD" w14:textId="77777777" w:rsidR="00CC44CE" w:rsidRPr="00FD2CB6" w:rsidRDefault="00CC44CE" w:rsidP="00CC44C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</w:rPr>
        <w:t>Руководитель практики: _____________________________________</w:t>
      </w:r>
    </w:p>
    <w:p w14:paraId="77469F01" w14:textId="77777777" w:rsidR="00CC44CE" w:rsidRPr="00FD2CB6" w:rsidRDefault="00CC44CE" w:rsidP="00CC44CE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p w14:paraId="6B4ED8C8" w14:textId="77777777" w:rsidR="00CC44CE" w:rsidRPr="00FD2CB6" w:rsidRDefault="00CC44CE" w:rsidP="00CC44CE">
      <w:pPr>
        <w:ind w:firstLine="709"/>
        <w:rPr>
          <w:color w:val="000000"/>
        </w:rPr>
      </w:pPr>
      <w:r w:rsidRPr="00FD2CB6">
        <w:t>Задание принято к исполнению: _____________________ «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 xml:space="preserve"> 20</w:t>
      </w:r>
      <w:r>
        <w:rPr>
          <w:color w:val="000000"/>
          <w:u w:val="single"/>
        </w:rPr>
        <w:t xml:space="preserve">  </w:t>
      </w:r>
      <w:r w:rsidRPr="00FD2CB6">
        <w:rPr>
          <w:color w:val="000000"/>
        </w:rPr>
        <w:t xml:space="preserve"> г.</w:t>
      </w:r>
    </w:p>
    <w:p w14:paraId="4ADF4E64" w14:textId="77777777" w:rsidR="00CC44CE" w:rsidRDefault="00CC44CE" w:rsidP="00CC44CE">
      <w:pPr>
        <w:ind w:firstLine="709"/>
        <w:rPr>
          <w:i/>
          <w:sz w:val="20"/>
          <w:szCs w:val="20"/>
        </w:rPr>
      </w:pPr>
      <w:r w:rsidRPr="00FD2CB6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</w:t>
      </w:r>
      <w:r w:rsidRPr="00FD2CB6">
        <w:rPr>
          <w:color w:val="000000"/>
        </w:rPr>
        <w:t xml:space="preserve"> </w:t>
      </w:r>
      <w:r w:rsidRPr="00FD2CB6">
        <w:rPr>
          <w:i/>
          <w:sz w:val="20"/>
          <w:szCs w:val="20"/>
        </w:rPr>
        <w:t>(подпись обучающегося)</w:t>
      </w:r>
    </w:p>
    <w:p w14:paraId="73CF3528" w14:textId="77777777" w:rsidR="00CC44CE" w:rsidRDefault="00CC44CE" w:rsidP="00CC44CE">
      <w:pPr>
        <w:ind w:firstLine="709"/>
        <w:rPr>
          <w:i/>
          <w:sz w:val="20"/>
          <w:szCs w:val="20"/>
        </w:rPr>
      </w:pPr>
    </w:p>
    <w:p w14:paraId="6F372FC5" w14:textId="77777777" w:rsidR="00CC44CE" w:rsidRDefault="00CC44CE" w:rsidP="00CC44CE">
      <w:pPr>
        <w:rPr>
          <w:lang w:bidi="en-US"/>
        </w:rPr>
      </w:pPr>
      <w:r>
        <w:rPr>
          <w:lang w:bidi="en-US"/>
        </w:rPr>
        <w:br w:type="page"/>
      </w:r>
    </w:p>
    <w:p w14:paraId="33309CAB" w14:textId="77777777" w:rsidR="00CC44CE" w:rsidRPr="0076119C" w:rsidRDefault="00CC44CE" w:rsidP="00CC44CE">
      <w:pPr>
        <w:ind w:firstLine="709"/>
        <w:jc w:val="center"/>
      </w:pPr>
      <w:r w:rsidRPr="0076119C">
        <w:lastRenderedPageBreak/>
        <w:t>МИНИСТЕРСТВО КУЛЬТУРЫ РОССИЙСКОЙ ФЕДЕРАЦИИ</w:t>
      </w:r>
    </w:p>
    <w:p w14:paraId="6AF70896" w14:textId="77777777" w:rsidR="00CC44CE" w:rsidRPr="0076119C" w:rsidRDefault="00CC44CE" w:rsidP="00CC44CE">
      <w:pPr>
        <w:ind w:firstLine="709"/>
        <w:jc w:val="center"/>
      </w:pPr>
      <w:r w:rsidRPr="0076119C">
        <w:t xml:space="preserve">федерального государственного бюджетного образовательного учреждения </w:t>
      </w:r>
    </w:p>
    <w:p w14:paraId="221152BD" w14:textId="77777777" w:rsidR="00CC44CE" w:rsidRPr="0076119C" w:rsidRDefault="00CC44CE" w:rsidP="00CC44CE">
      <w:pPr>
        <w:ind w:firstLine="709"/>
        <w:jc w:val="center"/>
      </w:pPr>
      <w:r w:rsidRPr="0076119C">
        <w:t>высшего образования</w:t>
      </w:r>
    </w:p>
    <w:p w14:paraId="0D9FD409" w14:textId="77777777" w:rsidR="00CC44CE" w:rsidRPr="0076119C" w:rsidRDefault="00CC44CE" w:rsidP="00CC44CE">
      <w:pPr>
        <w:ind w:firstLine="709"/>
        <w:jc w:val="center"/>
      </w:pPr>
      <w:r w:rsidRPr="0076119C">
        <w:t>«Московский государственный институт культуры»</w:t>
      </w:r>
    </w:p>
    <w:p w14:paraId="479619A9" w14:textId="77777777" w:rsidR="00CC44CE" w:rsidRPr="0076119C" w:rsidRDefault="00CC44CE" w:rsidP="00CC44CE">
      <w:pPr>
        <w:ind w:firstLine="709"/>
        <w:jc w:val="center"/>
      </w:pPr>
    </w:p>
    <w:p w14:paraId="646351AB" w14:textId="77777777" w:rsidR="00CC44CE" w:rsidRPr="0076119C" w:rsidRDefault="00CC44CE" w:rsidP="00CC44CE">
      <w:pPr>
        <w:ind w:firstLine="709"/>
        <w:jc w:val="center"/>
      </w:pPr>
      <w:r w:rsidRPr="0076119C">
        <w:t>Факультет государственной культурной политики</w:t>
      </w:r>
    </w:p>
    <w:p w14:paraId="5140EED4" w14:textId="77777777" w:rsidR="00CC44CE" w:rsidRDefault="00CC44CE" w:rsidP="00CC44CE">
      <w:pPr>
        <w:ind w:firstLine="709"/>
        <w:jc w:val="center"/>
      </w:pPr>
      <w:r>
        <w:t>Кафедра социально–культурной деятельности</w:t>
      </w:r>
    </w:p>
    <w:p w14:paraId="43170F76" w14:textId="77777777" w:rsidR="00CC44CE" w:rsidRDefault="00CC44CE" w:rsidP="00CC44CE">
      <w:pPr>
        <w:widowControl w:val="0"/>
        <w:autoSpaceDE w:val="0"/>
        <w:autoSpaceDN w:val="0"/>
        <w:adjustRightInd w:val="0"/>
        <w:ind w:firstLine="709"/>
        <w:jc w:val="center"/>
      </w:pPr>
    </w:p>
    <w:p w14:paraId="66B8F08A" w14:textId="77777777"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  <w:lang w:bidi="en-US"/>
        </w:rPr>
      </w:pPr>
      <w:r w:rsidRPr="0076119C">
        <w:rPr>
          <w:b/>
          <w:sz w:val="23"/>
          <w:szCs w:val="23"/>
        </w:rPr>
        <w:t>СОВМЕСТНЫЙ РАБОЧИЙ ГРАФИК (ПЛАН)</w:t>
      </w:r>
    </w:p>
    <w:p w14:paraId="5FF0D3B2" w14:textId="77777777"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проведения </w:t>
      </w:r>
      <w:r w:rsidR="007D3DF9">
        <w:rPr>
          <w:b/>
          <w:sz w:val="23"/>
          <w:szCs w:val="23"/>
        </w:rPr>
        <w:t>производственной (</w:t>
      </w:r>
      <w:r w:rsidR="00794EBD">
        <w:rPr>
          <w:b/>
          <w:sz w:val="23"/>
          <w:szCs w:val="23"/>
        </w:rPr>
        <w:t>технологической</w:t>
      </w:r>
      <w:r w:rsidR="007D3DF9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Pr="0076119C">
        <w:rPr>
          <w:b/>
          <w:sz w:val="23"/>
          <w:szCs w:val="23"/>
        </w:rPr>
        <w:t xml:space="preserve">практики </w:t>
      </w:r>
    </w:p>
    <w:p w14:paraId="34F62D48" w14:textId="77777777"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14:paraId="6333DFEC" w14:textId="77777777" w:rsidR="00CC44CE" w:rsidRPr="0076119C" w:rsidRDefault="00CC44CE" w:rsidP="00CC44CE">
      <w:pPr>
        <w:ind w:firstLine="709"/>
        <w:jc w:val="center"/>
        <w:rPr>
          <w:b/>
          <w:color w:val="000000"/>
          <w:sz w:val="18"/>
          <w:szCs w:val="18"/>
        </w:rPr>
      </w:pPr>
    </w:p>
    <w:p w14:paraId="5822467C" w14:textId="77777777" w:rsidR="00CC44CE" w:rsidRDefault="00CC44CE" w:rsidP="00CC44CE">
      <w:pPr>
        <w:ind w:firstLine="709"/>
        <w:jc w:val="both"/>
        <w:rPr>
          <w:i/>
          <w:sz w:val="28"/>
          <w:szCs w:val="23"/>
        </w:rPr>
      </w:pPr>
      <w:r w:rsidRPr="003C25EF">
        <w:rPr>
          <w:sz w:val="28"/>
          <w:szCs w:val="23"/>
        </w:rPr>
        <w:t xml:space="preserve">студента </w:t>
      </w:r>
      <w:proofErr w:type="gramStart"/>
      <w:r>
        <w:rPr>
          <w:sz w:val="28"/>
          <w:szCs w:val="23"/>
          <w:u w:val="single"/>
        </w:rPr>
        <w:t>ФИО</w:t>
      </w:r>
      <w:r w:rsidRPr="003C25EF">
        <w:rPr>
          <w:sz w:val="28"/>
          <w:szCs w:val="23"/>
          <w:u w:val="single"/>
        </w:rPr>
        <w:t xml:space="preserve"> </w:t>
      </w:r>
      <w:r w:rsidRPr="003C25EF">
        <w:rPr>
          <w:i/>
          <w:sz w:val="28"/>
          <w:szCs w:val="23"/>
        </w:rPr>
        <w:t>,</w:t>
      </w:r>
      <w:proofErr w:type="gramEnd"/>
    </w:p>
    <w:p w14:paraId="35F6F683" w14:textId="77777777" w:rsidR="00CC44CE" w:rsidRPr="0026368E" w:rsidRDefault="00CC44CE" w:rsidP="00CC44CE">
      <w:pPr>
        <w:ind w:firstLine="709"/>
        <w:jc w:val="both"/>
        <w:rPr>
          <w:sz w:val="28"/>
          <w:szCs w:val="23"/>
        </w:rPr>
      </w:pPr>
      <w:r w:rsidRPr="003C25EF">
        <w:rPr>
          <w:i/>
          <w:sz w:val="28"/>
          <w:szCs w:val="23"/>
        </w:rPr>
        <w:t xml:space="preserve"> </w:t>
      </w:r>
      <w:r w:rsidRPr="00434B7E">
        <w:rPr>
          <w:sz w:val="28"/>
          <w:szCs w:val="23"/>
        </w:rPr>
        <w:t>к</w:t>
      </w:r>
      <w:r w:rsidRPr="003C25EF">
        <w:rPr>
          <w:sz w:val="28"/>
          <w:szCs w:val="23"/>
        </w:rPr>
        <w:t xml:space="preserve">урс </w:t>
      </w:r>
      <w:r>
        <w:rPr>
          <w:sz w:val="28"/>
          <w:szCs w:val="23"/>
          <w:u w:val="single"/>
        </w:rPr>
        <w:t xml:space="preserve">  </w:t>
      </w:r>
      <w:proofErr w:type="gramStart"/>
      <w:r w:rsidRPr="003C25EF">
        <w:rPr>
          <w:sz w:val="28"/>
          <w:szCs w:val="23"/>
          <w:u w:val="single"/>
        </w:rPr>
        <w:t xml:space="preserve">  </w:t>
      </w:r>
      <w:r w:rsidRPr="003C25EF">
        <w:rPr>
          <w:sz w:val="28"/>
          <w:szCs w:val="23"/>
        </w:rPr>
        <w:t>,</w:t>
      </w:r>
      <w:proofErr w:type="gramEnd"/>
      <w:r w:rsidRPr="003C25EF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 группа № _________</w:t>
      </w:r>
    </w:p>
    <w:p w14:paraId="5E5BD5E8" w14:textId="77777777" w:rsidR="00CC44CE" w:rsidRPr="003C25EF" w:rsidRDefault="00CC44CE" w:rsidP="00CC44CE">
      <w:pPr>
        <w:ind w:firstLine="709"/>
        <w:jc w:val="both"/>
        <w:rPr>
          <w:color w:val="000000"/>
          <w:sz w:val="20"/>
          <w:szCs w:val="16"/>
        </w:rPr>
      </w:pPr>
    </w:p>
    <w:p w14:paraId="042A08B7" w14:textId="77777777"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>Направление подготовки: 51.03.03 Соци</w:t>
      </w:r>
      <w:r>
        <w:rPr>
          <w:color w:val="000000"/>
          <w:sz w:val="28"/>
          <w:szCs w:val="23"/>
        </w:rPr>
        <w:t>ально – культурная деятельность</w:t>
      </w:r>
    </w:p>
    <w:p w14:paraId="5B9D0961" w14:textId="77777777" w:rsidR="00CC44CE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Профиль: </w:t>
      </w:r>
      <w:r>
        <w:t>Менеджмент и технологии социально-культурной деятельности</w:t>
      </w:r>
      <w:r>
        <w:rPr>
          <w:color w:val="000000"/>
          <w:sz w:val="28"/>
          <w:szCs w:val="23"/>
        </w:rPr>
        <w:t xml:space="preserve"> </w:t>
      </w:r>
    </w:p>
    <w:p w14:paraId="327DB138" w14:textId="77777777"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Место прохождения практики </w:t>
      </w:r>
    </w:p>
    <w:p w14:paraId="1B04892A" w14:textId="77777777"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14:paraId="180EBF3E" w14:textId="77777777" w:rsidR="00CC44CE" w:rsidRPr="003C25EF" w:rsidRDefault="00CC44CE" w:rsidP="00CC44CE">
      <w:pPr>
        <w:ind w:firstLine="709"/>
        <w:jc w:val="both"/>
        <w:rPr>
          <w:color w:val="000000"/>
          <w:sz w:val="20"/>
          <w:szCs w:val="16"/>
        </w:rPr>
      </w:pPr>
    </w:p>
    <w:p w14:paraId="08CB5CBB" w14:textId="77777777" w:rsidR="00CC44CE" w:rsidRPr="003C25EF" w:rsidRDefault="00CC44CE" w:rsidP="00CC44CE">
      <w:pPr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>Сроки прохождения практики: с «</w:t>
      </w:r>
      <w:r>
        <w:rPr>
          <w:color w:val="000000"/>
          <w:sz w:val="28"/>
          <w:szCs w:val="23"/>
          <w:u w:val="single"/>
        </w:rPr>
        <w:t xml:space="preserve">   </w:t>
      </w:r>
      <w:r w:rsidRPr="003C25EF">
        <w:rPr>
          <w:color w:val="000000"/>
          <w:sz w:val="28"/>
          <w:szCs w:val="23"/>
        </w:rPr>
        <w:t xml:space="preserve"> » </w:t>
      </w:r>
      <w:r>
        <w:rPr>
          <w:color w:val="000000"/>
          <w:sz w:val="28"/>
          <w:szCs w:val="23"/>
          <w:u w:val="single"/>
        </w:rPr>
        <w:t xml:space="preserve">          </w:t>
      </w:r>
      <w:r w:rsidRPr="003C25EF">
        <w:rPr>
          <w:color w:val="000000"/>
          <w:sz w:val="28"/>
          <w:szCs w:val="23"/>
        </w:rPr>
        <w:t xml:space="preserve"> 20</w:t>
      </w:r>
      <w:r>
        <w:rPr>
          <w:color w:val="000000"/>
          <w:sz w:val="28"/>
          <w:szCs w:val="23"/>
          <w:u w:val="single"/>
        </w:rPr>
        <w:t xml:space="preserve">    </w:t>
      </w:r>
      <w:r w:rsidRPr="003C25EF">
        <w:rPr>
          <w:color w:val="000000"/>
          <w:sz w:val="28"/>
          <w:szCs w:val="23"/>
        </w:rPr>
        <w:t xml:space="preserve"> г. по «</w:t>
      </w:r>
      <w:r>
        <w:rPr>
          <w:color w:val="000000"/>
          <w:sz w:val="28"/>
          <w:szCs w:val="23"/>
          <w:u w:val="single"/>
        </w:rPr>
        <w:t xml:space="preserve">      </w:t>
      </w:r>
      <w:r w:rsidRPr="003C25EF">
        <w:rPr>
          <w:color w:val="000000"/>
          <w:sz w:val="28"/>
          <w:szCs w:val="23"/>
        </w:rPr>
        <w:t xml:space="preserve"> » </w:t>
      </w:r>
      <w:r w:rsidR="0097396B">
        <w:rPr>
          <w:color w:val="000000"/>
          <w:sz w:val="28"/>
          <w:szCs w:val="23"/>
        </w:rPr>
        <w:t>______</w:t>
      </w:r>
      <w:r w:rsidRPr="003C25EF">
        <w:rPr>
          <w:color w:val="000000"/>
          <w:sz w:val="28"/>
          <w:szCs w:val="23"/>
        </w:rPr>
        <w:t xml:space="preserve"> </w:t>
      </w:r>
      <w:r w:rsidR="0097396B">
        <w:rPr>
          <w:color w:val="000000"/>
          <w:sz w:val="28"/>
          <w:szCs w:val="23"/>
        </w:rPr>
        <w:t>20</w:t>
      </w:r>
      <w:r>
        <w:rPr>
          <w:color w:val="000000"/>
          <w:sz w:val="28"/>
          <w:szCs w:val="23"/>
          <w:u w:val="single"/>
        </w:rPr>
        <w:t xml:space="preserve">      </w:t>
      </w:r>
      <w:r w:rsidRPr="003C25EF">
        <w:rPr>
          <w:color w:val="000000"/>
          <w:sz w:val="28"/>
          <w:szCs w:val="23"/>
        </w:rPr>
        <w:t>г.</w:t>
      </w:r>
    </w:p>
    <w:p w14:paraId="7CB1360A" w14:textId="77777777"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</w:p>
    <w:p w14:paraId="3573221B" w14:textId="77777777" w:rsidR="00CC44CE" w:rsidRPr="003C25EF" w:rsidRDefault="00CC44CE" w:rsidP="00CC44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3C25EF">
        <w:rPr>
          <w:sz w:val="28"/>
          <w:szCs w:val="23"/>
        </w:rPr>
        <w:t>СОГЛАСОВАНО:</w:t>
      </w:r>
    </w:p>
    <w:p w14:paraId="1CF0450B" w14:textId="77777777"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</w:p>
    <w:p w14:paraId="48958BAA" w14:textId="77777777"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Руководитель практики от МГИК</w:t>
      </w:r>
      <w:r w:rsidRPr="003C25EF">
        <w:rPr>
          <w:color w:val="000000"/>
          <w:sz w:val="28"/>
          <w:szCs w:val="23"/>
        </w:rPr>
        <w:t xml:space="preserve">: </w:t>
      </w:r>
    </w:p>
    <w:p w14:paraId="2C1BDC57" w14:textId="77777777" w:rsidR="00CC44CE" w:rsidRPr="0026368E" w:rsidRDefault="00CC44CE" w:rsidP="00CC44CE">
      <w:pPr>
        <w:ind w:firstLine="709"/>
        <w:jc w:val="right"/>
        <w:rPr>
          <w:i/>
        </w:rPr>
      </w:pPr>
      <w:r w:rsidRPr="0026368E">
        <w:rPr>
          <w:i/>
        </w:rPr>
        <w:t>ФИО, должность</w:t>
      </w:r>
    </w:p>
    <w:p w14:paraId="43E0B871" w14:textId="77777777" w:rsidR="00CC44CE" w:rsidRPr="003C25EF" w:rsidRDefault="00CC44CE" w:rsidP="00CC44CE">
      <w:pPr>
        <w:ind w:firstLine="709"/>
        <w:jc w:val="right"/>
        <w:rPr>
          <w:i/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____________________</w:t>
      </w:r>
    </w:p>
    <w:p w14:paraId="1F10A1CB" w14:textId="77777777"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</w:p>
    <w:p w14:paraId="5C1B9AF2" w14:textId="77777777" w:rsidR="00CC44CE" w:rsidRPr="003C25EF" w:rsidRDefault="00CC44CE" w:rsidP="00CC44CE">
      <w:pPr>
        <w:ind w:firstLine="709"/>
        <w:jc w:val="right"/>
        <w:rPr>
          <w:color w:val="000000"/>
          <w:sz w:val="28"/>
          <w:szCs w:val="28"/>
        </w:rPr>
      </w:pPr>
      <w:r w:rsidRPr="003C25EF">
        <w:rPr>
          <w:color w:val="000000"/>
          <w:sz w:val="28"/>
          <w:szCs w:val="28"/>
        </w:rPr>
        <w:t xml:space="preserve">Руководитель практики от профильной организации: </w:t>
      </w:r>
    </w:p>
    <w:p w14:paraId="2A142A94" w14:textId="77777777" w:rsidR="00CC44CE" w:rsidRPr="0026368E" w:rsidRDefault="00CC44CE" w:rsidP="00CC44CE">
      <w:pPr>
        <w:ind w:firstLine="709"/>
        <w:jc w:val="right"/>
        <w:rPr>
          <w:i/>
        </w:rPr>
      </w:pPr>
      <w:r w:rsidRPr="0026368E">
        <w:rPr>
          <w:i/>
        </w:rPr>
        <w:t>ФИО, должность</w:t>
      </w:r>
    </w:p>
    <w:p w14:paraId="62B2427C" w14:textId="77777777" w:rsidR="00CC44CE" w:rsidRDefault="00CC44CE" w:rsidP="00CC44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6BAD7D44" w14:textId="77777777" w:rsidR="00CC44CE" w:rsidRPr="003C25EF" w:rsidRDefault="00CC44CE" w:rsidP="00CC44CE">
      <w:pPr>
        <w:ind w:firstLine="709"/>
        <w:jc w:val="right"/>
        <w:rPr>
          <w:sz w:val="28"/>
          <w:szCs w:val="28"/>
        </w:rPr>
      </w:pPr>
    </w:p>
    <w:p w14:paraId="79AB7AF5" w14:textId="77777777" w:rsidR="00CC44CE" w:rsidRPr="003C25EF" w:rsidRDefault="00CC44CE" w:rsidP="00CC44CE">
      <w:pPr>
        <w:ind w:firstLine="709"/>
        <w:jc w:val="both"/>
        <w:rPr>
          <w:color w:val="000000"/>
          <w:sz w:val="18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CC44CE" w:rsidRPr="003C25EF" w14:paraId="4F2A4124" w14:textId="77777777" w:rsidTr="0079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0084" w14:textId="77777777" w:rsidR="00CC44CE" w:rsidRPr="003C25EF" w:rsidRDefault="00CC44CE" w:rsidP="00794EBD">
            <w:pPr>
              <w:ind w:firstLine="709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9702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 xml:space="preserve">Этапы </w:t>
            </w:r>
          </w:p>
          <w:p w14:paraId="0B6ECD0B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E402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F65C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Срок</w:t>
            </w:r>
          </w:p>
          <w:p w14:paraId="5A8F099D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BAA1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 xml:space="preserve">Отметка </w:t>
            </w:r>
          </w:p>
          <w:p w14:paraId="4BB49039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 xml:space="preserve">о </w:t>
            </w:r>
          </w:p>
          <w:p w14:paraId="690DBD76" w14:textId="77777777"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>выполнении</w:t>
            </w:r>
          </w:p>
        </w:tc>
      </w:tr>
      <w:tr w:rsidR="00CC44CE" w:rsidRPr="003C25EF" w14:paraId="491C9A10" w14:textId="77777777" w:rsidTr="00794E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3C9" w14:textId="77777777" w:rsidR="00CC44CE" w:rsidRPr="003C25EF" w:rsidRDefault="00CC44CE" w:rsidP="00794EBD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A78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25E7" w14:textId="77777777" w:rsidR="00CC44CE" w:rsidRPr="003C25EF" w:rsidRDefault="00CC44CE" w:rsidP="00794EBD">
            <w:pPr>
              <w:rPr>
                <w:rFonts w:eastAsia="Calibri"/>
              </w:rPr>
            </w:pPr>
            <w:r w:rsidRPr="003C25EF">
              <w:rPr>
                <w:rFonts w:eastAsia="Calibri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14:paraId="1A54047C" w14:textId="77777777" w:rsidR="00CC44CE" w:rsidRPr="003C25EF" w:rsidRDefault="00CC44CE" w:rsidP="00794EBD">
            <w:pPr>
              <w:rPr>
                <w:rFonts w:eastAsia="Calibri"/>
              </w:rPr>
            </w:pPr>
          </w:p>
          <w:p w14:paraId="243CCAC3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2. Заключение договоров о прохождении практики с профильной организацией.</w:t>
            </w:r>
          </w:p>
          <w:p w14:paraId="4B3B59C7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3EF01750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1BBB20BF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3. Издание приказа о направлении на практику с указанием списочного состава </w:t>
            </w:r>
            <w:r w:rsidRPr="003C25EF">
              <w:rPr>
                <w:rFonts w:eastAsia="Calibri"/>
              </w:rPr>
              <w:lastRenderedPageBreak/>
              <w:t>студентов, срока и мест прохождения практики, руководителей практики.</w:t>
            </w:r>
          </w:p>
          <w:p w14:paraId="74E3FA34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69028D48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EEAE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7FBB55C9" w14:textId="77777777" w:rsidR="00CC44CE" w:rsidRPr="003C25EF" w:rsidRDefault="00CC44CE" w:rsidP="00794EBD">
            <w:pPr>
              <w:jc w:val="both"/>
              <w:rPr>
                <w:rFonts w:eastAsia="Calibri"/>
                <w:i/>
                <w:sz w:val="32"/>
                <w:szCs w:val="28"/>
              </w:rPr>
            </w:pPr>
          </w:p>
          <w:p w14:paraId="50D6F249" w14:textId="77777777" w:rsidR="00CC44CE" w:rsidRPr="003C25EF" w:rsidRDefault="00CC44CE" w:rsidP="00794EBD">
            <w:pPr>
              <w:jc w:val="both"/>
              <w:rPr>
                <w:rFonts w:eastAsia="Calibri"/>
                <w:i/>
                <w:sz w:val="32"/>
                <w:szCs w:val="28"/>
              </w:rPr>
            </w:pPr>
          </w:p>
          <w:p w14:paraId="6119B482" w14:textId="77777777" w:rsidR="00CC44CE" w:rsidRPr="003C25EF" w:rsidRDefault="00CC44CE" w:rsidP="00794EBD">
            <w:pPr>
              <w:jc w:val="both"/>
              <w:rPr>
                <w:rFonts w:eastAsia="Calibri"/>
                <w:i/>
              </w:rPr>
            </w:pPr>
          </w:p>
          <w:p w14:paraId="322EBED6" w14:textId="77777777" w:rsidR="00CC44CE" w:rsidRPr="003C25EF" w:rsidRDefault="00CC44CE" w:rsidP="00794EBD">
            <w:pPr>
              <w:jc w:val="both"/>
              <w:rPr>
                <w:rFonts w:eastAsia="Calibri"/>
                <w:i/>
              </w:rPr>
            </w:pPr>
          </w:p>
          <w:p w14:paraId="465BE8E4" w14:textId="77777777" w:rsidR="00CC44CE" w:rsidRPr="003C25EF" w:rsidRDefault="00CC44CE" w:rsidP="00794EBD">
            <w:pPr>
              <w:jc w:val="both"/>
              <w:rPr>
                <w:rFonts w:eastAsia="Calibri"/>
                <w:i/>
              </w:rPr>
            </w:pPr>
          </w:p>
          <w:p w14:paraId="4F0241CD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24A3408C" w14:textId="77777777" w:rsidR="00CC44CE" w:rsidRDefault="00CC44CE" w:rsidP="00794EBD">
            <w:pPr>
              <w:jc w:val="both"/>
              <w:rPr>
                <w:rFonts w:eastAsia="Calibri"/>
              </w:rPr>
            </w:pPr>
          </w:p>
          <w:p w14:paraId="25F003FE" w14:textId="77777777" w:rsidR="00CC44CE" w:rsidRDefault="00CC44CE" w:rsidP="00794EBD">
            <w:pPr>
              <w:jc w:val="both"/>
              <w:rPr>
                <w:rFonts w:eastAsia="Calibri"/>
              </w:rPr>
            </w:pPr>
          </w:p>
          <w:p w14:paraId="03D5E58B" w14:textId="77777777" w:rsidR="00CC44CE" w:rsidRDefault="00CC44CE" w:rsidP="00794EBD">
            <w:pPr>
              <w:jc w:val="both"/>
              <w:rPr>
                <w:rFonts w:eastAsia="Calibri"/>
              </w:rPr>
            </w:pPr>
          </w:p>
          <w:p w14:paraId="3FD3B6CD" w14:textId="77777777" w:rsidR="00CC44CE" w:rsidRDefault="00CC44CE" w:rsidP="00794EBD">
            <w:pPr>
              <w:jc w:val="both"/>
              <w:rPr>
                <w:rFonts w:eastAsia="Calibri"/>
              </w:rPr>
            </w:pPr>
          </w:p>
          <w:p w14:paraId="38189DE1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236D9E8D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3F684A95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1F021B4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2EDD7B3D" w14:textId="77777777" w:rsidR="00CC44CE" w:rsidRPr="003C25EF" w:rsidRDefault="00CC44CE" w:rsidP="00794EBD">
            <w:pPr>
              <w:jc w:val="both"/>
              <w:rPr>
                <w:rFonts w:eastAsia="Calibri"/>
                <w:i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416" w14:textId="77777777"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14:paraId="4BFA3085" w14:textId="77777777" w:rsidTr="00794EBD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28E3" w14:textId="77777777" w:rsidR="00CC44CE" w:rsidRPr="003C25EF" w:rsidRDefault="00CC44CE" w:rsidP="00794EBD">
            <w:pPr>
              <w:ind w:firstLine="709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B7A" w14:textId="77777777" w:rsidR="00CC44CE" w:rsidRPr="003C25EF" w:rsidRDefault="00CC44CE" w:rsidP="00794EBD">
            <w:pPr>
              <w:rPr>
                <w:rFonts w:eastAsia="Calibri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E715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14:paraId="40B90092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91E" w14:textId="77777777" w:rsidR="00CC44CE" w:rsidRPr="003C25EF" w:rsidRDefault="00CC44CE" w:rsidP="00794EBD">
            <w:pPr>
              <w:jc w:val="both"/>
              <w:rPr>
                <w:rFonts w:eastAsia="Calibri"/>
                <w:sz w:val="32"/>
                <w:szCs w:val="28"/>
              </w:rPr>
            </w:pPr>
          </w:p>
          <w:p w14:paraId="06CB42D8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BC3" w14:textId="77777777"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14:paraId="3C7C8EAF" w14:textId="77777777" w:rsidTr="0079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3F7F" w14:textId="77777777" w:rsidR="00CC44CE" w:rsidRPr="003C25EF" w:rsidRDefault="00CC44CE" w:rsidP="00794EBD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DB8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591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14:paraId="46F04841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14:paraId="0B10BD05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14:paraId="1C302B0E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14:paraId="7EF08170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9F38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58C3192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1й день практики</w:t>
            </w:r>
          </w:p>
          <w:p w14:paraId="4FA91070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23E86AA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2650A44C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7EBBB55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14:paraId="02290AF3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A3D" w14:textId="77777777"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14:paraId="38136E3E" w14:textId="77777777" w:rsidTr="00794E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82F" w14:textId="77777777" w:rsidR="00CC44CE" w:rsidRPr="003C25EF" w:rsidRDefault="00CC44CE" w:rsidP="00794EBD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6ED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Заключительный этап</w:t>
            </w:r>
          </w:p>
          <w:p w14:paraId="0309B040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4C0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14:paraId="1D60C55F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14:paraId="24809EA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3. Оформление руководителем практики от профильной организации характеристики (отзыва) на студента по результатам </w:t>
            </w:r>
            <w:r w:rsidRPr="003C25EF">
              <w:rPr>
                <w:rFonts w:eastAsia="Calibri"/>
              </w:rPr>
              <w:lastRenderedPageBreak/>
              <w:t>прохождения практики (с заверением печатью).</w:t>
            </w:r>
          </w:p>
          <w:p w14:paraId="7553885E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6939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8EA" w14:textId="77777777"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14:paraId="2F7DB4F6" w14:textId="77777777" w:rsidTr="00794EBD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1411" w14:textId="77777777" w:rsidR="00CC44CE" w:rsidRPr="003C25EF" w:rsidRDefault="00CC44CE" w:rsidP="00794EBD">
            <w:pPr>
              <w:ind w:firstLine="709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BE52" w14:textId="77777777" w:rsidR="00CC44CE" w:rsidRPr="003C25EF" w:rsidRDefault="00CC44CE" w:rsidP="00794EBD">
            <w:pPr>
              <w:rPr>
                <w:rFonts w:eastAsia="Calibri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A14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662" w14:textId="77777777"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4A0" w14:textId="77777777"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</w:tbl>
    <w:p w14:paraId="04941E5B" w14:textId="77777777" w:rsidR="00CC44CE" w:rsidRPr="003C25EF" w:rsidRDefault="00CC44CE" w:rsidP="00CC44CE">
      <w:pPr>
        <w:ind w:firstLine="709"/>
        <w:jc w:val="both"/>
        <w:rPr>
          <w:color w:val="000000"/>
          <w:szCs w:val="23"/>
          <w:lang w:bidi="en-US"/>
        </w:rPr>
      </w:pPr>
    </w:p>
    <w:p w14:paraId="415D4C7F" w14:textId="77777777" w:rsidR="00CC44CE" w:rsidRDefault="00CC44CE" w:rsidP="00CC44CE">
      <w:pPr>
        <w:ind w:firstLine="709"/>
        <w:rPr>
          <w:szCs w:val="23"/>
        </w:rPr>
      </w:pPr>
    </w:p>
    <w:p w14:paraId="334C69E5" w14:textId="77777777" w:rsidR="00CC44CE" w:rsidRDefault="00CC44CE" w:rsidP="00CC44CE">
      <w:pPr>
        <w:ind w:firstLine="709"/>
        <w:rPr>
          <w:szCs w:val="23"/>
        </w:rPr>
      </w:pPr>
    </w:p>
    <w:p w14:paraId="15875428" w14:textId="77777777" w:rsidR="00CC44CE" w:rsidRPr="0026368E" w:rsidRDefault="00CC44CE" w:rsidP="00CC44CE">
      <w:pPr>
        <w:rPr>
          <w:sz w:val="28"/>
          <w:szCs w:val="28"/>
        </w:rPr>
      </w:pPr>
    </w:p>
    <w:p w14:paraId="03B42D78" w14:textId="77777777" w:rsidR="00CC44CE" w:rsidRDefault="00CC44CE" w:rsidP="00CC44CE">
      <w:pPr>
        <w:jc w:val="center"/>
        <w:rPr>
          <w:lang w:bidi="en-US"/>
        </w:rPr>
      </w:pPr>
    </w:p>
    <w:p w14:paraId="32410B25" w14:textId="77777777" w:rsidR="00CC44CE" w:rsidRDefault="00CC44CE" w:rsidP="00CC44CE">
      <w:pPr>
        <w:jc w:val="center"/>
        <w:rPr>
          <w:lang w:bidi="en-US"/>
        </w:rPr>
      </w:pPr>
    </w:p>
    <w:p w14:paraId="045546EA" w14:textId="77777777" w:rsidR="00CC44CE" w:rsidRDefault="00CC44CE" w:rsidP="00CC44CE">
      <w:pPr>
        <w:jc w:val="center"/>
        <w:rPr>
          <w:lang w:bidi="en-US"/>
        </w:rPr>
      </w:pPr>
    </w:p>
    <w:p w14:paraId="568E2286" w14:textId="77777777" w:rsidR="00CC44CE" w:rsidRDefault="00CC44CE" w:rsidP="00CC44CE">
      <w:pPr>
        <w:jc w:val="center"/>
        <w:rPr>
          <w:lang w:bidi="en-US"/>
        </w:rPr>
      </w:pPr>
    </w:p>
    <w:p w14:paraId="25CF4C44" w14:textId="77777777" w:rsidR="00CC44CE" w:rsidRDefault="00CC44CE" w:rsidP="00CC44CE">
      <w:pPr>
        <w:jc w:val="center"/>
        <w:rPr>
          <w:lang w:bidi="en-US"/>
        </w:rPr>
      </w:pPr>
    </w:p>
    <w:p w14:paraId="1CADA186" w14:textId="77777777" w:rsidR="00CC44CE" w:rsidRDefault="00CC44CE" w:rsidP="00CC44CE">
      <w:pPr>
        <w:jc w:val="center"/>
        <w:rPr>
          <w:lang w:bidi="en-US"/>
        </w:rPr>
      </w:pPr>
    </w:p>
    <w:p w14:paraId="4C1A5CD5" w14:textId="77777777" w:rsidR="00CC44CE" w:rsidRDefault="00CC44CE" w:rsidP="00CC44CE">
      <w:pPr>
        <w:jc w:val="center"/>
        <w:rPr>
          <w:lang w:bidi="en-US"/>
        </w:rPr>
      </w:pPr>
    </w:p>
    <w:p w14:paraId="2A683856" w14:textId="77777777" w:rsidR="00CC44CE" w:rsidRDefault="00CC44CE" w:rsidP="00CC44CE">
      <w:pPr>
        <w:jc w:val="center"/>
        <w:rPr>
          <w:lang w:bidi="en-US"/>
        </w:rPr>
      </w:pPr>
    </w:p>
    <w:p w14:paraId="7B4616BA" w14:textId="77777777" w:rsidR="00CC44CE" w:rsidRDefault="00CC44CE" w:rsidP="00CC44CE">
      <w:pPr>
        <w:jc w:val="center"/>
        <w:rPr>
          <w:lang w:bidi="en-US"/>
        </w:rPr>
      </w:pPr>
    </w:p>
    <w:p w14:paraId="4AE2D575" w14:textId="77777777" w:rsidR="00CC44CE" w:rsidRDefault="00CC44CE" w:rsidP="00CC44CE">
      <w:pPr>
        <w:jc w:val="center"/>
        <w:rPr>
          <w:lang w:bidi="en-US"/>
        </w:rPr>
      </w:pPr>
    </w:p>
    <w:p w14:paraId="7B23B4F4" w14:textId="77777777" w:rsidR="00CC44CE" w:rsidRDefault="00CC44CE" w:rsidP="00CC44CE">
      <w:pPr>
        <w:jc w:val="center"/>
        <w:rPr>
          <w:lang w:bidi="en-US"/>
        </w:rPr>
      </w:pPr>
    </w:p>
    <w:p w14:paraId="23E1F179" w14:textId="77777777" w:rsidR="00CC44CE" w:rsidRDefault="00CC44CE" w:rsidP="00CC44CE">
      <w:pPr>
        <w:jc w:val="center"/>
        <w:rPr>
          <w:lang w:bidi="en-US"/>
        </w:rPr>
      </w:pPr>
    </w:p>
    <w:p w14:paraId="2DF97A1D" w14:textId="77777777" w:rsidR="00CC44CE" w:rsidRDefault="00CC44CE" w:rsidP="00CC44CE">
      <w:pPr>
        <w:jc w:val="center"/>
        <w:rPr>
          <w:lang w:bidi="en-US"/>
        </w:rPr>
      </w:pPr>
    </w:p>
    <w:p w14:paraId="56CE6521" w14:textId="77777777" w:rsidR="00CC44CE" w:rsidRDefault="00CC44CE" w:rsidP="00CC44CE">
      <w:pPr>
        <w:jc w:val="center"/>
        <w:rPr>
          <w:lang w:bidi="en-US"/>
        </w:rPr>
      </w:pPr>
    </w:p>
    <w:p w14:paraId="470A7E7A" w14:textId="77777777" w:rsidR="00CC44CE" w:rsidRDefault="00CC44CE" w:rsidP="00CC44CE">
      <w:pPr>
        <w:jc w:val="center"/>
        <w:rPr>
          <w:lang w:bidi="en-US"/>
        </w:rPr>
      </w:pPr>
    </w:p>
    <w:p w14:paraId="78A2DFD7" w14:textId="77777777" w:rsidR="00CC44CE" w:rsidRDefault="00CC44CE" w:rsidP="00CC44CE">
      <w:pPr>
        <w:jc w:val="center"/>
        <w:rPr>
          <w:lang w:bidi="en-US"/>
        </w:rPr>
      </w:pPr>
    </w:p>
    <w:p w14:paraId="1B722CED" w14:textId="77777777" w:rsidR="00CC44CE" w:rsidRDefault="00CC44CE" w:rsidP="00CC44CE">
      <w:pPr>
        <w:jc w:val="center"/>
        <w:rPr>
          <w:lang w:bidi="en-US"/>
        </w:rPr>
      </w:pPr>
    </w:p>
    <w:p w14:paraId="06323048" w14:textId="77777777" w:rsidR="00CC44CE" w:rsidRDefault="00CC44CE" w:rsidP="00CC44CE">
      <w:pPr>
        <w:jc w:val="center"/>
        <w:rPr>
          <w:lang w:bidi="en-US"/>
        </w:rPr>
      </w:pPr>
    </w:p>
    <w:p w14:paraId="4E72E5C4" w14:textId="77777777" w:rsidR="00CC44CE" w:rsidRDefault="00CC44CE" w:rsidP="00CC44CE">
      <w:pPr>
        <w:jc w:val="center"/>
        <w:rPr>
          <w:lang w:bidi="en-US"/>
        </w:rPr>
      </w:pPr>
    </w:p>
    <w:p w14:paraId="28E55F1B" w14:textId="77777777" w:rsidR="00CC44CE" w:rsidRDefault="00CC44CE" w:rsidP="00CC44CE">
      <w:pPr>
        <w:jc w:val="center"/>
        <w:rPr>
          <w:lang w:bidi="en-US"/>
        </w:rPr>
      </w:pPr>
    </w:p>
    <w:p w14:paraId="027E4C8E" w14:textId="77777777" w:rsidR="00CC44CE" w:rsidRDefault="00CC44CE" w:rsidP="00CC44CE">
      <w:pPr>
        <w:jc w:val="center"/>
        <w:rPr>
          <w:lang w:bidi="en-US"/>
        </w:rPr>
      </w:pPr>
    </w:p>
    <w:p w14:paraId="424B8A79" w14:textId="77777777" w:rsidR="00CC44CE" w:rsidRDefault="00CC44CE" w:rsidP="00CC44CE">
      <w:pPr>
        <w:jc w:val="center"/>
        <w:rPr>
          <w:lang w:bidi="en-US"/>
        </w:rPr>
      </w:pPr>
    </w:p>
    <w:p w14:paraId="670C2836" w14:textId="77777777" w:rsidR="00CC44CE" w:rsidRDefault="00CC44CE" w:rsidP="00CC44CE">
      <w:pPr>
        <w:jc w:val="center"/>
        <w:rPr>
          <w:lang w:bidi="en-US"/>
        </w:rPr>
      </w:pPr>
    </w:p>
    <w:p w14:paraId="586F91CF" w14:textId="77777777" w:rsidR="00CC44CE" w:rsidRDefault="00CC44CE" w:rsidP="00CC44CE">
      <w:pPr>
        <w:jc w:val="center"/>
        <w:rPr>
          <w:lang w:bidi="en-US"/>
        </w:rPr>
      </w:pPr>
    </w:p>
    <w:p w14:paraId="4B398525" w14:textId="77777777" w:rsidR="00CC44CE" w:rsidRDefault="00CC44CE" w:rsidP="00CC44CE">
      <w:pPr>
        <w:jc w:val="center"/>
        <w:rPr>
          <w:lang w:bidi="en-US"/>
        </w:rPr>
      </w:pPr>
    </w:p>
    <w:p w14:paraId="78B5B933" w14:textId="77777777" w:rsidR="00CC44CE" w:rsidRDefault="00CC44CE" w:rsidP="00CC44CE">
      <w:pPr>
        <w:jc w:val="center"/>
        <w:rPr>
          <w:lang w:bidi="en-US"/>
        </w:rPr>
      </w:pPr>
    </w:p>
    <w:p w14:paraId="6E8ED4C8" w14:textId="77777777" w:rsidR="00CC44CE" w:rsidRDefault="00CC44CE" w:rsidP="00CC44CE">
      <w:pPr>
        <w:jc w:val="center"/>
        <w:rPr>
          <w:lang w:bidi="en-US"/>
        </w:rPr>
      </w:pPr>
    </w:p>
    <w:p w14:paraId="7885F536" w14:textId="77777777" w:rsidR="00CC44CE" w:rsidRDefault="00CC44CE" w:rsidP="00CC44CE">
      <w:pPr>
        <w:jc w:val="center"/>
        <w:rPr>
          <w:lang w:bidi="en-US"/>
        </w:rPr>
      </w:pPr>
    </w:p>
    <w:p w14:paraId="461D22DC" w14:textId="77777777" w:rsidR="00CC44CE" w:rsidRDefault="00CC44CE" w:rsidP="00CC44CE">
      <w:pPr>
        <w:jc w:val="center"/>
        <w:rPr>
          <w:lang w:bidi="en-US"/>
        </w:rPr>
      </w:pPr>
    </w:p>
    <w:p w14:paraId="66CF30B4" w14:textId="77777777" w:rsidR="00CC44CE" w:rsidRDefault="00CC44CE" w:rsidP="00CC44CE">
      <w:pPr>
        <w:jc w:val="center"/>
        <w:rPr>
          <w:lang w:bidi="en-US"/>
        </w:rPr>
      </w:pPr>
    </w:p>
    <w:p w14:paraId="358C60FA" w14:textId="77777777" w:rsidR="00CC44CE" w:rsidRDefault="00CC44CE" w:rsidP="00CC44CE">
      <w:pPr>
        <w:jc w:val="center"/>
        <w:rPr>
          <w:lang w:bidi="en-US"/>
        </w:rPr>
      </w:pPr>
    </w:p>
    <w:p w14:paraId="65712CC3" w14:textId="77777777" w:rsidR="00CC44CE" w:rsidRDefault="00CC44CE" w:rsidP="00CC44CE">
      <w:pPr>
        <w:rPr>
          <w:lang w:bidi="en-US"/>
        </w:rPr>
      </w:pPr>
      <w:r>
        <w:rPr>
          <w:lang w:bidi="en-US"/>
        </w:rPr>
        <w:br w:type="page"/>
      </w:r>
    </w:p>
    <w:p w14:paraId="41CF1BCB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14:paraId="416A0440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14:paraId="1B31EC5C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высшего  образования</w:t>
      </w:r>
    </w:p>
    <w:p w14:paraId="6545487B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14:paraId="2DFA8654" w14:textId="77777777" w:rsidR="00CC44CE" w:rsidRPr="00C0722B" w:rsidRDefault="00CC44CE" w:rsidP="00CC44CE">
      <w:pPr>
        <w:jc w:val="center"/>
        <w:rPr>
          <w:lang w:bidi="en-US"/>
        </w:rPr>
      </w:pPr>
    </w:p>
    <w:p w14:paraId="7F0010B7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14:paraId="408E3245" w14:textId="77777777"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 xml:space="preserve">Кафедра социально–культурной </w:t>
      </w:r>
      <w:r w:rsidRPr="00C0722B">
        <w:rPr>
          <w:lang w:bidi="en-US"/>
        </w:rPr>
        <w:t xml:space="preserve"> деятельности</w:t>
      </w:r>
    </w:p>
    <w:p w14:paraId="2A2B4939" w14:textId="77777777" w:rsidR="00CC44CE" w:rsidRPr="00C0722B" w:rsidRDefault="00CC44CE" w:rsidP="00CC44CE">
      <w:pPr>
        <w:widowControl w:val="0"/>
        <w:jc w:val="center"/>
        <w:rPr>
          <w:b/>
          <w:lang w:bidi="en-US"/>
        </w:rPr>
      </w:pPr>
    </w:p>
    <w:p w14:paraId="59A4E679" w14:textId="77777777"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</w:p>
    <w:p w14:paraId="262A96D6" w14:textId="77777777"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 xml:space="preserve">РАБОЧИЙ ГРАФИК </w:t>
      </w:r>
    </w:p>
    <w:p w14:paraId="4AE95247" w14:textId="77777777"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>пров</w:t>
      </w:r>
      <w:r>
        <w:rPr>
          <w:b/>
          <w:sz w:val="23"/>
          <w:szCs w:val="23"/>
          <w:lang w:bidi="en-US"/>
        </w:rPr>
        <w:t xml:space="preserve">едения </w:t>
      </w:r>
      <w:r w:rsidR="007D3DF9">
        <w:rPr>
          <w:b/>
          <w:sz w:val="23"/>
          <w:szCs w:val="23"/>
          <w:lang w:bidi="en-US"/>
        </w:rPr>
        <w:t>производственной (</w:t>
      </w:r>
      <w:r w:rsidR="00794EBD">
        <w:rPr>
          <w:b/>
          <w:sz w:val="23"/>
          <w:szCs w:val="23"/>
          <w:lang w:bidi="en-US"/>
        </w:rPr>
        <w:t>технологической</w:t>
      </w:r>
      <w:r w:rsidR="007D3DF9">
        <w:rPr>
          <w:b/>
          <w:sz w:val="23"/>
          <w:szCs w:val="23"/>
          <w:lang w:bidi="en-US"/>
        </w:rPr>
        <w:t>)</w:t>
      </w:r>
      <w:r w:rsidRPr="00C0722B">
        <w:rPr>
          <w:b/>
          <w:sz w:val="23"/>
          <w:szCs w:val="23"/>
          <w:lang w:bidi="en-US"/>
        </w:rPr>
        <w:t xml:space="preserve"> практики </w:t>
      </w:r>
    </w:p>
    <w:p w14:paraId="74065305" w14:textId="77777777"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</w:p>
    <w:p w14:paraId="31ABCFDE" w14:textId="77777777" w:rsidR="00CC44CE" w:rsidRPr="00C0722B" w:rsidRDefault="00CC44CE" w:rsidP="00CC44CE">
      <w:pPr>
        <w:jc w:val="both"/>
        <w:rPr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Ф.И.О. </w:t>
      </w:r>
      <w:r w:rsidRPr="00C0722B">
        <w:rPr>
          <w:sz w:val="23"/>
          <w:szCs w:val="23"/>
          <w:lang w:bidi="en-US"/>
        </w:rPr>
        <w:t xml:space="preserve">студента  </w:t>
      </w:r>
      <w:r w:rsidRPr="00C0722B">
        <w:rPr>
          <w:i/>
          <w:sz w:val="23"/>
          <w:szCs w:val="23"/>
          <w:lang w:bidi="en-US"/>
        </w:rPr>
        <w:t xml:space="preserve">______________________________________, </w:t>
      </w:r>
      <w:r w:rsidRPr="00C0722B">
        <w:rPr>
          <w:sz w:val="23"/>
          <w:szCs w:val="23"/>
          <w:lang w:bidi="en-US"/>
        </w:rPr>
        <w:t>курс _____, группа № ________</w:t>
      </w:r>
    </w:p>
    <w:p w14:paraId="2752449A" w14:textId="77777777"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14:paraId="1A1E9054" w14:textId="77777777"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Направление подготовки: 51.03.03 Социально – культурная деятельность</w:t>
      </w:r>
    </w:p>
    <w:p w14:paraId="2193ABD4" w14:textId="77777777"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Профиль: </w:t>
      </w:r>
      <w:r>
        <w:t>Менеджмент и технологии социально-культурной деятельности</w:t>
      </w:r>
      <w:r>
        <w:rPr>
          <w:color w:val="000000"/>
          <w:sz w:val="23"/>
          <w:szCs w:val="23"/>
          <w:lang w:bidi="en-US"/>
        </w:rPr>
        <w:t xml:space="preserve"> </w:t>
      </w:r>
    </w:p>
    <w:p w14:paraId="3933982B" w14:textId="77777777" w:rsidR="00CC44CE" w:rsidRPr="00156399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Наименование профильной организации (базы практики):_______________________________</w:t>
      </w:r>
    </w:p>
    <w:p w14:paraId="0B616D49" w14:textId="77777777" w:rsidR="00CC44CE" w:rsidRPr="00156399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14:paraId="33AA3DD2" w14:textId="77777777"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14:paraId="251272E3" w14:textId="77777777"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14:paraId="4FCE40E3" w14:textId="77777777"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Сроки прохождения практики: с «____»_______________по «____»______________ 20____г.</w:t>
      </w:r>
    </w:p>
    <w:p w14:paraId="369C16D0" w14:textId="77777777"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CC44CE" w:rsidRPr="00C0722B" w14:paraId="31372893" w14:textId="77777777" w:rsidTr="00794EBD">
        <w:tc>
          <w:tcPr>
            <w:tcW w:w="817" w:type="dxa"/>
          </w:tcPr>
          <w:p w14:paraId="1D23F4F1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№</w:t>
            </w:r>
          </w:p>
          <w:p w14:paraId="0778910E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6804" w:type="dxa"/>
          </w:tcPr>
          <w:p w14:paraId="37616ED9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950" w:type="dxa"/>
          </w:tcPr>
          <w:p w14:paraId="2FE64D7B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Дата</w:t>
            </w:r>
          </w:p>
        </w:tc>
      </w:tr>
      <w:tr w:rsidR="00CC44CE" w:rsidRPr="00C0722B" w14:paraId="6E559138" w14:textId="77777777" w:rsidTr="00794EBD">
        <w:tc>
          <w:tcPr>
            <w:tcW w:w="817" w:type="dxa"/>
          </w:tcPr>
          <w:p w14:paraId="2C1C4E6B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6804" w:type="dxa"/>
          </w:tcPr>
          <w:p w14:paraId="54F92F7E" w14:textId="77777777"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14:paraId="769FDFB1" w14:textId="77777777"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C0722B" w14:paraId="46B22951" w14:textId="77777777" w:rsidTr="00794EBD">
        <w:tc>
          <w:tcPr>
            <w:tcW w:w="817" w:type="dxa"/>
          </w:tcPr>
          <w:p w14:paraId="63B0FE5D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6804" w:type="dxa"/>
          </w:tcPr>
          <w:p w14:paraId="181B1AB7" w14:textId="77777777"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14:paraId="62DCABA8" w14:textId="77777777"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C0722B" w14:paraId="4948A5BB" w14:textId="77777777" w:rsidTr="00794EBD">
        <w:tc>
          <w:tcPr>
            <w:tcW w:w="817" w:type="dxa"/>
          </w:tcPr>
          <w:p w14:paraId="3BE7E7BC" w14:textId="77777777"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6804" w:type="dxa"/>
          </w:tcPr>
          <w:p w14:paraId="4AB1F2EF" w14:textId="77777777"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14:paraId="27C19A49" w14:textId="77777777"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14:paraId="030ACE27" w14:textId="77777777" w:rsidR="00CC44CE" w:rsidRPr="00C0722B" w:rsidRDefault="00CC44CE" w:rsidP="00CC44CE">
      <w:pPr>
        <w:jc w:val="both"/>
        <w:rPr>
          <w:color w:val="000000"/>
          <w:sz w:val="28"/>
          <w:szCs w:val="28"/>
          <w:lang w:bidi="en-US"/>
        </w:rPr>
      </w:pPr>
    </w:p>
    <w:p w14:paraId="50937221" w14:textId="77777777" w:rsidR="00CC44CE" w:rsidRPr="00C0722B" w:rsidRDefault="00CC44CE" w:rsidP="00CC44CE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bidi="en-US"/>
        </w:rPr>
      </w:pPr>
      <w:r w:rsidRPr="00C0722B">
        <w:rPr>
          <w:sz w:val="23"/>
          <w:szCs w:val="23"/>
          <w:lang w:bidi="en-US"/>
        </w:rPr>
        <w:t>СОГЛАСОВАНО:</w:t>
      </w:r>
    </w:p>
    <w:p w14:paraId="438E2C2A" w14:textId="77777777" w:rsidR="00CC44CE" w:rsidRDefault="00CC44CE" w:rsidP="00CC44CE">
      <w:pPr>
        <w:rPr>
          <w:color w:val="000000"/>
          <w:sz w:val="23"/>
          <w:szCs w:val="23"/>
          <w:lang w:bidi="en-US"/>
        </w:rPr>
      </w:pPr>
    </w:p>
    <w:p w14:paraId="40411F60" w14:textId="77777777" w:rsidR="00CC44CE" w:rsidRPr="008C5682" w:rsidRDefault="00CC44CE" w:rsidP="00CC44CE">
      <w:pPr>
        <w:rPr>
          <w:color w:val="000000"/>
          <w:sz w:val="23"/>
          <w:szCs w:val="23"/>
          <w:lang w:bidi="en-US"/>
        </w:rPr>
      </w:pPr>
      <w:r>
        <w:rPr>
          <w:color w:val="000000"/>
          <w:sz w:val="23"/>
          <w:szCs w:val="23"/>
          <w:lang w:bidi="en-US"/>
        </w:rPr>
        <w:t xml:space="preserve">Руководитель практики                                                  _____________________ФИО, должность </w:t>
      </w:r>
    </w:p>
    <w:p w14:paraId="1D5D70BB" w14:textId="77777777" w:rsidR="00CC44CE" w:rsidRPr="008C5682" w:rsidRDefault="00CC44CE" w:rsidP="00CC44CE">
      <w:pPr>
        <w:jc w:val="center"/>
        <w:rPr>
          <w:color w:val="000000"/>
          <w:sz w:val="23"/>
          <w:szCs w:val="23"/>
          <w:lang w:bidi="en-US"/>
        </w:rPr>
      </w:pPr>
    </w:p>
    <w:p w14:paraId="24BA7B05" w14:textId="77777777"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  <w:r w:rsidRPr="008C5682">
        <w:rPr>
          <w:color w:val="000000"/>
          <w:sz w:val="23"/>
          <w:szCs w:val="23"/>
          <w:lang w:bidi="en-US"/>
        </w:rPr>
        <w:t>Руководитель практики от проф</w:t>
      </w:r>
      <w:r>
        <w:rPr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14:paraId="210E346D" w14:textId="77777777"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</w:p>
    <w:p w14:paraId="38FE099F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04C3F24E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6C335022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0796123B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234607E0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50A8D6D2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784603D6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310E28DF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0742BDDE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267AB2BC" w14:textId="77777777" w:rsidR="00CC44CE" w:rsidRDefault="00CC44CE" w:rsidP="00CC44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C279BE8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14:paraId="2694E34E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14:paraId="38E100E0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высшего  образования</w:t>
      </w:r>
    </w:p>
    <w:p w14:paraId="2AEB6D8A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14:paraId="24D60AA5" w14:textId="77777777" w:rsidR="00CC44CE" w:rsidRPr="00C0722B" w:rsidRDefault="00CC44CE" w:rsidP="00CC44CE">
      <w:pPr>
        <w:jc w:val="center"/>
        <w:rPr>
          <w:lang w:bidi="en-US"/>
        </w:rPr>
      </w:pPr>
    </w:p>
    <w:p w14:paraId="426328AB" w14:textId="77777777"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14:paraId="711C01F5" w14:textId="77777777"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социально-культурной</w:t>
      </w:r>
      <w:r w:rsidRPr="00C0722B">
        <w:rPr>
          <w:lang w:bidi="en-US"/>
        </w:rPr>
        <w:t xml:space="preserve"> деятельности</w:t>
      </w:r>
    </w:p>
    <w:p w14:paraId="5A840C0A" w14:textId="77777777" w:rsidR="00CC44CE" w:rsidRPr="00C0722B" w:rsidRDefault="00CC44CE" w:rsidP="00CC44CE">
      <w:pPr>
        <w:widowControl w:val="0"/>
        <w:jc w:val="center"/>
        <w:rPr>
          <w:b/>
          <w:lang w:bidi="en-US"/>
        </w:rPr>
      </w:pPr>
    </w:p>
    <w:p w14:paraId="16CEB52D" w14:textId="77777777"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 xml:space="preserve">ДНЕВНИК </w:t>
      </w:r>
    </w:p>
    <w:p w14:paraId="13093526" w14:textId="77777777" w:rsidR="00CC44CE" w:rsidRPr="00C0722B" w:rsidRDefault="007D3DF9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>
        <w:rPr>
          <w:b/>
          <w:sz w:val="23"/>
          <w:szCs w:val="23"/>
          <w:lang w:bidi="en-US"/>
        </w:rPr>
        <w:t>производственной (</w:t>
      </w:r>
      <w:r w:rsidR="00794EBD">
        <w:rPr>
          <w:b/>
          <w:sz w:val="23"/>
          <w:szCs w:val="23"/>
          <w:lang w:bidi="en-US"/>
        </w:rPr>
        <w:t>технологической</w:t>
      </w:r>
      <w:r>
        <w:rPr>
          <w:b/>
          <w:sz w:val="23"/>
          <w:szCs w:val="23"/>
          <w:lang w:bidi="en-US"/>
        </w:rPr>
        <w:t>)</w:t>
      </w:r>
      <w:r w:rsidR="00CC44CE">
        <w:rPr>
          <w:b/>
          <w:sz w:val="23"/>
          <w:szCs w:val="23"/>
          <w:lang w:bidi="en-US"/>
        </w:rPr>
        <w:t xml:space="preserve"> </w:t>
      </w:r>
      <w:r w:rsidR="00CC44CE" w:rsidRPr="00C0722B">
        <w:rPr>
          <w:b/>
          <w:sz w:val="23"/>
          <w:szCs w:val="23"/>
          <w:lang w:bidi="en-US"/>
        </w:rPr>
        <w:t xml:space="preserve">практики </w:t>
      </w:r>
    </w:p>
    <w:p w14:paraId="6348B650" w14:textId="77777777"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</w:p>
    <w:p w14:paraId="77870E26" w14:textId="77777777" w:rsidR="00CC44CE" w:rsidRPr="00C0722B" w:rsidRDefault="00CC44CE" w:rsidP="00CC44CE">
      <w:pPr>
        <w:jc w:val="both"/>
        <w:rPr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Ф.И.О. </w:t>
      </w:r>
      <w:r w:rsidRPr="00C0722B">
        <w:rPr>
          <w:sz w:val="23"/>
          <w:szCs w:val="23"/>
          <w:lang w:bidi="en-US"/>
        </w:rPr>
        <w:t xml:space="preserve">студента  </w:t>
      </w:r>
      <w:r w:rsidRPr="00C0722B">
        <w:rPr>
          <w:i/>
          <w:sz w:val="23"/>
          <w:szCs w:val="23"/>
          <w:lang w:bidi="en-US"/>
        </w:rPr>
        <w:t xml:space="preserve">______________________________________, </w:t>
      </w:r>
      <w:r w:rsidRPr="00C0722B">
        <w:rPr>
          <w:sz w:val="23"/>
          <w:szCs w:val="23"/>
          <w:lang w:bidi="en-US"/>
        </w:rPr>
        <w:t>курс _____, группа № ________</w:t>
      </w:r>
    </w:p>
    <w:p w14:paraId="1336C803" w14:textId="77777777"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14:paraId="37A3C679" w14:textId="77777777"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Направление</w:t>
      </w:r>
      <w:r>
        <w:rPr>
          <w:color w:val="000000"/>
          <w:sz w:val="23"/>
          <w:szCs w:val="23"/>
          <w:lang w:bidi="en-US"/>
        </w:rPr>
        <w:t xml:space="preserve"> подготовки: 51.03.03 Социально</w:t>
      </w:r>
      <w:r w:rsidRPr="00C0722B">
        <w:rPr>
          <w:color w:val="000000"/>
          <w:sz w:val="23"/>
          <w:szCs w:val="23"/>
          <w:lang w:bidi="en-US"/>
        </w:rPr>
        <w:t>–культурная деятельность</w:t>
      </w:r>
    </w:p>
    <w:p w14:paraId="2101F051" w14:textId="77777777"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Профиль: </w:t>
      </w:r>
      <w:r>
        <w:t>Менеджмент и технологии социально-культурной деятельности</w:t>
      </w:r>
    </w:p>
    <w:p w14:paraId="626D1D87" w14:textId="77777777" w:rsidR="00CC44CE" w:rsidRPr="00156399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Наименование профильной организации (базы практики):_______________________________</w:t>
      </w:r>
    </w:p>
    <w:p w14:paraId="0F12B689" w14:textId="77777777" w:rsidR="00CC44CE" w:rsidRPr="00156399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14:paraId="5BF16E39" w14:textId="77777777"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14:paraId="581E7359" w14:textId="77777777" w:rsidR="00CC44CE" w:rsidRPr="00C0722B" w:rsidRDefault="00CC44CE" w:rsidP="00CC44CE">
      <w:pPr>
        <w:jc w:val="center"/>
        <w:rPr>
          <w:i/>
          <w:sz w:val="20"/>
          <w:szCs w:val="20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CC44CE" w:rsidRPr="00C0722B" w14:paraId="11010623" w14:textId="77777777" w:rsidTr="00794EBD">
        <w:tc>
          <w:tcPr>
            <w:tcW w:w="1476" w:type="dxa"/>
          </w:tcPr>
          <w:p w14:paraId="233BF3BA" w14:textId="77777777" w:rsidR="00CC44CE" w:rsidRPr="00C0722B" w:rsidRDefault="00CC44CE" w:rsidP="00794EBD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Дата</w:t>
            </w:r>
          </w:p>
        </w:tc>
        <w:tc>
          <w:tcPr>
            <w:tcW w:w="4965" w:type="dxa"/>
          </w:tcPr>
          <w:p w14:paraId="4E01EA9B" w14:textId="77777777" w:rsidR="00CC44CE" w:rsidRPr="00C0722B" w:rsidRDefault="00CC44CE" w:rsidP="00794EBD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Содержание</w:t>
            </w:r>
          </w:p>
        </w:tc>
        <w:tc>
          <w:tcPr>
            <w:tcW w:w="3130" w:type="dxa"/>
          </w:tcPr>
          <w:p w14:paraId="3A921373" w14:textId="77777777" w:rsidR="00CC44CE" w:rsidRPr="00C0722B" w:rsidRDefault="00CC44CE" w:rsidP="00794EBD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Отметка о выполнении</w:t>
            </w:r>
          </w:p>
        </w:tc>
      </w:tr>
      <w:tr w:rsidR="00CC44CE" w:rsidRPr="00C0722B" w14:paraId="6450F58D" w14:textId="77777777" w:rsidTr="00794EBD">
        <w:tc>
          <w:tcPr>
            <w:tcW w:w="1476" w:type="dxa"/>
          </w:tcPr>
          <w:p w14:paraId="6F551AA5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14:paraId="2EEC130B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14:paraId="31A36470" w14:textId="77777777"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14:paraId="7FD2F41D" w14:textId="77777777" w:rsidTr="00794EBD">
        <w:tc>
          <w:tcPr>
            <w:tcW w:w="1476" w:type="dxa"/>
          </w:tcPr>
          <w:p w14:paraId="10E90C66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14:paraId="578D674A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14:paraId="66C07199" w14:textId="77777777"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14:paraId="147575D9" w14:textId="77777777" w:rsidTr="00794EBD">
        <w:tc>
          <w:tcPr>
            <w:tcW w:w="1476" w:type="dxa"/>
          </w:tcPr>
          <w:p w14:paraId="5AEBEE33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14:paraId="281E097F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14:paraId="235F275A" w14:textId="77777777"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14:paraId="5F00D0DA" w14:textId="77777777" w:rsidTr="00794EBD">
        <w:tc>
          <w:tcPr>
            <w:tcW w:w="1476" w:type="dxa"/>
          </w:tcPr>
          <w:p w14:paraId="7936CA9D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14:paraId="4607DF7F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14:paraId="3715EBB8" w14:textId="77777777"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14:paraId="00A80E09" w14:textId="77777777" w:rsidTr="00794EBD">
        <w:tc>
          <w:tcPr>
            <w:tcW w:w="1476" w:type="dxa"/>
          </w:tcPr>
          <w:p w14:paraId="3D592153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14:paraId="1F6036BC" w14:textId="77777777"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14:paraId="49208C02" w14:textId="77777777"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</w:tbl>
    <w:p w14:paraId="4A2F128F" w14:textId="77777777" w:rsidR="00CC44CE" w:rsidRPr="008C5682" w:rsidRDefault="00CC44CE" w:rsidP="00CC44CE">
      <w:pPr>
        <w:rPr>
          <w:color w:val="000000"/>
          <w:sz w:val="23"/>
          <w:szCs w:val="23"/>
          <w:lang w:bidi="en-US"/>
        </w:rPr>
      </w:pPr>
      <w:r>
        <w:rPr>
          <w:color w:val="000000"/>
          <w:sz w:val="23"/>
          <w:szCs w:val="23"/>
          <w:lang w:bidi="en-US"/>
        </w:rPr>
        <w:t xml:space="preserve"> </w:t>
      </w:r>
    </w:p>
    <w:p w14:paraId="0AE7E6FF" w14:textId="77777777" w:rsidR="00CC44CE" w:rsidRDefault="00CC44CE" w:rsidP="00CC44CE">
      <w:pPr>
        <w:rPr>
          <w:color w:val="000000"/>
          <w:sz w:val="23"/>
          <w:szCs w:val="23"/>
          <w:lang w:bidi="en-US"/>
        </w:rPr>
      </w:pPr>
      <w:r w:rsidRPr="008C5682">
        <w:rPr>
          <w:color w:val="000000"/>
          <w:sz w:val="23"/>
          <w:szCs w:val="23"/>
          <w:lang w:bidi="en-US"/>
        </w:rPr>
        <w:t>Руководитель практики от проф</w:t>
      </w:r>
      <w:r>
        <w:rPr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14:paraId="7D958AEB" w14:textId="77777777" w:rsidR="00CC44CE" w:rsidRDefault="00CC44CE" w:rsidP="00CC44CE">
      <w:pPr>
        <w:rPr>
          <w:b/>
          <w:bCs/>
          <w:sz w:val="36"/>
          <w:szCs w:val="36"/>
        </w:rPr>
      </w:pPr>
      <w:r w:rsidRPr="00C0722B">
        <w:t xml:space="preserve">Студент ФИО                                                                                               </w:t>
      </w:r>
      <w:r w:rsidRPr="00C0722B">
        <w:rPr>
          <w:u w:val="single"/>
        </w:rPr>
        <w:t>подпись</w:t>
      </w:r>
      <w:r>
        <w:rPr>
          <w:b/>
          <w:bCs/>
          <w:sz w:val="36"/>
          <w:szCs w:val="36"/>
        </w:rPr>
        <w:br w:type="page"/>
      </w:r>
    </w:p>
    <w:p w14:paraId="6CFF41BE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О</w:t>
      </w:r>
      <w:r w:rsidRPr="00C0722B">
        <w:rPr>
          <w:b/>
          <w:bCs/>
          <w:sz w:val="36"/>
          <w:szCs w:val="36"/>
        </w:rPr>
        <w:t>тчет</w:t>
      </w:r>
      <w:r>
        <w:rPr>
          <w:b/>
          <w:bCs/>
          <w:sz w:val="36"/>
          <w:szCs w:val="36"/>
        </w:rPr>
        <w:t xml:space="preserve"> о прохождении </w:t>
      </w:r>
    </w:p>
    <w:p w14:paraId="178A1747" w14:textId="77777777" w:rsidR="00CC44CE" w:rsidRPr="00C0722B" w:rsidRDefault="007D3DF9" w:rsidP="00CC44CE">
      <w:pPr>
        <w:spacing w:line="400" w:lineRule="exact"/>
        <w:jc w:val="center"/>
        <w:rPr>
          <w:b/>
          <w:bCs/>
          <w:sz w:val="36"/>
          <w:szCs w:val="36"/>
        </w:rPr>
      </w:pPr>
      <w:r w:rsidRPr="007D3DF9">
        <w:rPr>
          <w:b/>
          <w:bCs/>
          <w:sz w:val="36"/>
          <w:szCs w:val="36"/>
        </w:rPr>
        <w:t>производственной</w:t>
      </w:r>
      <w:r>
        <w:rPr>
          <w:b/>
          <w:bCs/>
          <w:sz w:val="36"/>
          <w:szCs w:val="36"/>
        </w:rPr>
        <w:t xml:space="preserve"> (т</w:t>
      </w:r>
      <w:r w:rsidR="00794EBD">
        <w:rPr>
          <w:b/>
          <w:bCs/>
          <w:sz w:val="36"/>
          <w:szCs w:val="36"/>
        </w:rPr>
        <w:t>ехнологической</w:t>
      </w:r>
      <w:r>
        <w:rPr>
          <w:b/>
          <w:bCs/>
          <w:sz w:val="36"/>
          <w:szCs w:val="36"/>
        </w:rPr>
        <w:t xml:space="preserve">) </w:t>
      </w:r>
      <w:r w:rsidR="00CC44CE">
        <w:rPr>
          <w:b/>
          <w:bCs/>
          <w:sz w:val="36"/>
          <w:szCs w:val="36"/>
        </w:rPr>
        <w:t>практики</w:t>
      </w:r>
    </w:p>
    <w:p w14:paraId="27ABBF02" w14:textId="77777777" w:rsidR="00CC44CE" w:rsidRPr="00C0722B" w:rsidRDefault="00CC44CE" w:rsidP="00CC44CE">
      <w:pPr>
        <w:spacing w:line="400" w:lineRule="exact"/>
        <w:ind w:firstLine="720"/>
        <w:rPr>
          <w:b/>
          <w:bCs/>
          <w:sz w:val="36"/>
          <w:szCs w:val="36"/>
          <w:u w:val="single"/>
        </w:rPr>
      </w:pPr>
    </w:p>
    <w:p w14:paraId="02CB7CC2" w14:textId="77777777" w:rsidR="00CC44CE" w:rsidRPr="00C0722B" w:rsidRDefault="00CC44CE" w:rsidP="00CC44CE">
      <w:pPr>
        <w:spacing w:line="400" w:lineRule="exact"/>
        <w:ind w:firstLine="72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Текстовая часть:</w:t>
      </w:r>
    </w:p>
    <w:p w14:paraId="537DC776" w14:textId="77777777"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</w:rPr>
      </w:pPr>
    </w:p>
    <w:p w14:paraId="1B59E16C" w14:textId="77777777"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 xml:space="preserve">Во введении студент пишет, о том, что он проходил практику на базе учреждения, дается </w:t>
      </w:r>
      <w:r w:rsidRPr="0059004C">
        <w:rPr>
          <w:bCs/>
          <w:sz w:val="32"/>
          <w:szCs w:val="32"/>
          <w:u w:val="single"/>
        </w:rPr>
        <w:t>краткая</w:t>
      </w:r>
      <w:r w:rsidRPr="00C0722B">
        <w:rPr>
          <w:bCs/>
          <w:sz w:val="32"/>
          <w:szCs w:val="32"/>
        </w:rPr>
        <w:t xml:space="preserve"> характеристика и специфика базового учреждения, анализируются условия прохождения практики.</w:t>
      </w:r>
    </w:p>
    <w:p w14:paraId="6229B7C3" w14:textId="77777777" w:rsidR="00CC44CE" w:rsidRPr="00C0722B" w:rsidRDefault="00CC44CE" w:rsidP="00CC44CE">
      <w:pPr>
        <w:spacing w:line="400" w:lineRule="exact"/>
        <w:jc w:val="both"/>
        <w:rPr>
          <w:b/>
          <w:bCs/>
          <w:sz w:val="32"/>
          <w:szCs w:val="32"/>
        </w:rPr>
      </w:pPr>
    </w:p>
    <w:p w14:paraId="757B9146" w14:textId="77777777"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В основной части:</w:t>
      </w:r>
    </w:p>
    <w:p w14:paraId="208117AD" w14:textId="77777777" w:rsidR="00CC44CE" w:rsidRDefault="00CC44CE" w:rsidP="00CC44CE">
      <w:pPr>
        <w:numPr>
          <w:ilvl w:val="0"/>
          <w:numId w:val="29"/>
        </w:num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анализируется выполнение основных практических заданий;</w:t>
      </w:r>
    </w:p>
    <w:p w14:paraId="13761B65" w14:textId="77777777" w:rsidR="00CC44CE" w:rsidRPr="00C0722B" w:rsidRDefault="00CC44CE" w:rsidP="00CC44CE">
      <w:pPr>
        <w:numPr>
          <w:ilvl w:val="0"/>
          <w:numId w:val="29"/>
        </w:numPr>
        <w:spacing w:line="400" w:lineRule="exact"/>
        <w:ind w:firstLine="8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изучение методической литературы, нормативных актов и проч.;</w:t>
      </w:r>
    </w:p>
    <w:p w14:paraId="3505B979" w14:textId="77777777"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отражается участие студента-практиканта в организационно-творческой работе базового учреждения;</w:t>
      </w:r>
    </w:p>
    <w:p w14:paraId="37A9313F" w14:textId="77777777"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 xml:space="preserve">делаются выводы </w:t>
      </w:r>
      <w:r>
        <w:rPr>
          <w:bCs/>
          <w:sz w:val="32"/>
          <w:szCs w:val="32"/>
        </w:rPr>
        <w:t xml:space="preserve">об освоенных </w:t>
      </w:r>
      <w:r w:rsidRPr="00C0722B">
        <w:rPr>
          <w:bCs/>
          <w:sz w:val="32"/>
          <w:szCs w:val="32"/>
        </w:rPr>
        <w:t>в процессе прохо</w:t>
      </w:r>
      <w:r>
        <w:rPr>
          <w:bCs/>
          <w:sz w:val="32"/>
          <w:szCs w:val="32"/>
        </w:rPr>
        <w:t xml:space="preserve">ждения </w:t>
      </w:r>
      <w:proofErr w:type="gramStart"/>
      <w:r w:rsidR="00794EBD">
        <w:rPr>
          <w:bCs/>
          <w:sz w:val="32"/>
          <w:szCs w:val="32"/>
        </w:rPr>
        <w:t>технологической</w:t>
      </w:r>
      <w:r>
        <w:rPr>
          <w:bCs/>
          <w:sz w:val="32"/>
          <w:szCs w:val="32"/>
        </w:rPr>
        <w:t xml:space="preserve"> </w:t>
      </w:r>
      <w:r w:rsidRPr="00C0722B">
        <w:rPr>
          <w:bCs/>
          <w:sz w:val="32"/>
          <w:szCs w:val="32"/>
        </w:rPr>
        <w:t xml:space="preserve"> п</w:t>
      </w:r>
      <w:r>
        <w:rPr>
          <w:bCs/>
          <w:sz w:val="32"/>
          <w:szCs w:val="32"/>
        </w:rPr>
        <w:t>рактики</w:t>
      </w:r>
      <w:proofErr w:type="gramEnd"/>
      <w:r>
        <w:rPr>
          <w:bCs/>
          <w:sz w:val="32"/>
          <w:szCs w:val="32"/>
        </w:rPr>
        <w:t xml:space="preserve"> компетенций</w:t>
      </w:r>
      <w:r w:rsidRPr="00C0722B">
        <w:rPr>
          <w:bCs/>
          <w:sz w:val="32"/>
          <w:szCs w:val="32"/>
        </w:rPr>
        <w:t>;</w:t>
      </w:r>
    </w:p>
    <w:p w14:paraId="70D31301" w14:textId="77777777"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анализируются трудности, возникшие при проведении программ, практических заданий.</w:t>
      </w:r>
    </w:p>
    <w:p w14:paraId="6C8CF463" w14:textId="77777777" w:rsidR="00CC44CE" w:rsidRPr="00C0722B" w:rsidRDefault="00CC44CE" w:rsidP="00CC44CE">
      <w:pPr>
        <w:spacing w:line="400" w:lineRule="exact"/>
        <w:jc w:val="both"/>
        <w:rPr>
          <w:bCs/>
          <w:sz w:val="32"/>
          <w:szCs w:val="32"/>
        </w:rPr>
      </w:pPr>
    </w:p>
    <w:p w14:paraId="768870DF" w14:textId="77777777"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В заключение:</w:t>
      </w:r>
    </w:p>
    <w:p w14:paraId="6B5F2567" w14:textId="77777777"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Студент-практикант анализирует, что удалось сделать, что не удалось, чем п</w:t>
      </w:r>
      <w:r>
        <w:rPr>
          <w:bCs/>
          <w:sz w:val="32"/>
          <w:szCs w:val="32"/>
        </w:rPr>
        <w:t xml:space="preserve">омогла </w:t>
      </w:r>
      <w:r w:rsidR="00794EBD">
        <w:rPr>
          <w:bCs/>
          <w:sz w:val="32"/>
          <w:szCs w:val="32"/>
        </w:rPr>
        <w:t>технологическая</w:t>
      </w:r>
      <w:r w:rsidRPr="00C0722B">
        <w:rPr>
          <w:bCs/>
          <w:sz w:val="32"/>
          <w:szCs w:val="32"/>
        </w:rPr>
        <w:t xml:space="preserve"> практика</w:t>
      </w:r>
      <w:r>
        <w:rPr>
          <w:bCs/>
          <w:sz w:val="32"/>
          <w:szCs w:val="32"/>
        </w:rPr>
        <w:t xml:space="preserve"> в написании дипломной работы (практической ее части), </w:t>
      </w:r>
      <w:r w:rsidRPr="00C0722B">
        <w:rPr>
          <w:bCs/>
          <w:sz w:val="32"/>
          <w:szCs w:val="32"/>
        </w:rPr>
        <w:t>в каком качестве он видит себя в будущей профессиональной деятельности.</w:t>
      </w:r>
    </w:p>
    <w:p w14:paraId="3C2ACD24" w14:textId="77777777" w:rsidR="00CC44CE" w:rsidRPr="00C0722B" w:rsidRDefault="00CC44CE" w:rsidP="00CC44CE">
      <w:pPr>
        <w:spacing w:line="400" w:lineRule="exact"/>
        <w:jc w:val="both"/>
        <w:rPr>
          <w:b/>
          <w:bCs/>
          <w:sz w:val="32"/>
          <w:szCs w:val="32"/>
        </w:rPr>
      </w:pPr>
    </w:p>
    <w:p w14:paraId="510CA722" w14:textId="77777777"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/>
          <w:bCs/>
          <w:sz w:val="32"/>
          <w:szCs w:val="32"/>
          <w:u w:val="single"/>
        </w:rPr>
        <w:t>Примечание:</w:t>
      </w:r>
      <w:r w:rsidRPr="00C0722B">
        <w:rPr>
          <w:b/>
          <w:bCs/>
          <w:sz w:val="32"/>
          <w:szCs w:val="32"/>
        </w:rPr>
        <w:t xml:space="preserve"> </w:t>
      </w:r>
      <w:r w:rsidRPr="00C0722B">
        <w:rPr>
          <w:bCs/>
          <w:sz w:val="32"/>
          <w:szCs w:val="32"/>
        </w:rPr>
        <w:t>Письменный отчет должен быть написан объемом не менее 3-х страниц, стиль изложения - научный.</w:t>
      </w:r>
    </w:p>
    <w:p w14:paraId="6D74A102" w14:textId="77777777"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</w:rPr>
      </w:pPr>
    </w:p>
    <w:p w14:paraId="2E51CBE1" w14:textId="77777777" w:rsidR="00CC44CE" w:rsidRPr="00C0722B" w:rsidRDefault="00CC44CE" w:rsidP="00CC44CE">
      <w:pPr>
        <w:spacing w:line="400" w:lineRule="exact"/>
        <w:ind w:firstLine="840"/>
        <w:rPr>
          <w:b/>
          <w:bCs/>
          <w:sz w:val="32"/>
          <w:szCs w:val="32"/>
        </w:rPr>
      </w:pPr>
    </w:p>
    <w:p w14:paraId="13073DD9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17DC6FC6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7EB8AC68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0DBB1BCD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5E26516D" w14:textId="77777777" w:rsidR="00CC44CE" w:rsidRPr="00E116E5" w:rsidRDefault="00CC44CE" w:rsidP="00CC44CE">
      <w:pPr>
        <w:jc w:val="center"/>
        <w:rPr>
          <w:b/>
          <w:bCs/>
          <w:sz w:val="32"/>
          <w:szCs w:val="32"/>
        </w:rPr>
      </w:pPr>
      <w:r w:rsidRPr="00E116E5">
        <w:rPr>
          <w:b/>
          <w:sz w:val="32"/>
          <w:szCs w:val="32"/>
        </w:rPr>
        <w:lastRenderedPageBreak/>
        <w:t>НА ФИРМЕННОМ БЛАНКЕ ОРГАНИЗАЦИИ!!!!</w:t>
      </w:r>
    </w:p>
    <w:p w14:paraId="7F0EA726" w14:textId="77777777" w:rsidR="00CC44CE" w:rsidRPr="00C0722B" w:rsidRDefault="00CC44CE" w:rsidP="00CC44CE">
      <w:pPr>
        <w:jc w:val="center"/>
        <w:rPr>
          <w:b/>
          <w:bCs/>
          <w:sz w:val="32"/>
        </w:rPr>
      </w:pPr>
    </w:p>
    <w:p w14:paraId="702F53DD" w14:textId="77777777" w:rsidR="00CC44CE" w:rsidRPr="00C0722B" w:rsidRDefault="00CC44CE" w:rsidP="00CC44CE">
      <w:pPr>
        <w:jc w:val="center"/>
        <w:rPr>
          <w:b/>
          <w:bCs/>
          <w:sz w:val="32"/>
        </w:rPr>
      </w:pPr>
    </w:p>
    <w:p w14:paraId="62B13740" w14:textId="77777777" w:rsidR="00CC44CE" w:rsidRPr="00C0722B" w:rsidRDefault="00CC44CE" w:rsidP="00CC44CE">
      <w:pPr>
        <w:jc w:val="center"/>
        <w:rPr>
          <w:b/>
          <w:bCs/>
          <w:sz w:val="32"/>
        </w:rPr>
      </w:pPr>
    </w:p>
    <w:p w14:paraId="43A176BB" w14:textId="77777777" w:rsidR="00CC44CE" w:rsidRDefault="00CC44CE" w:rsidP="00CC44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ХАРАКТЕРИСТИКА</w:t>
      </w:r>
    </w:p>
    <w:p w14:paraId="2454ADAA" w14:textId="77777777" w:rsidR="00CC44CE" w:rsidRPr="00C0722B" w:rsidRDefault="00CC44CE" w:rsidP="00CC44CE">
      <w:pPr>
        <w:jc w:val="center"/>
        <w:rPr>
          <w:b/>
          <w:bCs/>
          <w:sz w:val="32"/>
        </w:rPr>
      </w:pPr>
    </w:p>
    <w:p w14:paraId="5F972268" w14:textId="77777777" w:rsidR="00CC44CE" w:rsidRPr="00C0722B" w:rsidRDefault="005E5B7F" w:rsidP="00CC44CE">
      <w:pPr>
        <w:jc w:val="center"/>
        <w:rPr>
          <w:sz w:val="32"/>
        </w:rPr>
      </w:pPr>
      <w:r>
        <w:rPr>
          <w:sz w:val="32"/>
        </w:rPr>
        <w:t>дана студенту</w:t>
      </w:r>
      <w:r w:rsidR="00CC44CE" w:rsidRPr="00C0722B">
        <w:rPr>
          <w:sz w:val="32"/>
        </w:rPr>
        <w:t xml:space="preserve"> _______Ф.И.О. _______</w:t>
      </w:r>
    </w:p>
    <w:p w14:paraId="440FCCD8" w14:textId="77777777" w:rsidR="00CC44CE" w:rsidRDefault="00CC44CE" w:rsidP="00CC44CE">
      <w:pPr>
        <w:jc w:val="center"/>
        <w:rPr>
          <w:sz w:val="32"/>
        </w:rPr>
      </w:pPr>
      <w:r w:rsidRPr="00C0722B">
        <w:rPr>
          <w:sz w:val="32"/>
        </w:rPr>
        <w:t xml:space="preserve">кафедры </w:t>
      </w:r>
      <w:r>
        <w:rPr>
          <w:sz w:val="32"/>
        </w:rPr>
        <w:t>социально–</w:t>
      </w:r>
      <w:r w:rsidRPr="00E116E5">
        <w:rPr>
          <w:sz w:val="32"/>
        </w:rPr>
        <w:t>культурной деятельности</w:t>
      </w:r>
    </w:p>
    <w:p w14:paraId="2D3244E0" w14:textId="77777777"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Московского государственного института культуры</w:t>
      </w:r>
    </w:p>
    <w:p w14:paraId="7C890702" w14:textId="48F437AC" w:rsidR="00CC44CE" w:rsidRPr="00C0722B" w:rsidRDefault="002F5951" w:rsidP="00CC44CE">
      <w:pPr>
        <w:jc w:val="center"/>
        <w:rPr>
          <w:sz w:val="32"/>
        </w:rPr>
      </w:pPr>
      <w:r>
        <w:rPr>
          <w:sz w:val="32"/>
        </w:rPr>
        <w:t>3</w:t>
      </w:r>
      <w:r w:rsidR="00CC44CE" w:rsidRPr="00C0722B">
        <w:rPr>
          <w:sz w:val="32"/>
        </w:rPr>
        <w:t xml:space="preserve"> курса, группы №____</w:t>
      </w:r>
    </w:p>
    <w:p w14:paraId="2FDEDC6D" w14:textId="77777777"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Профиль: «</w:t>
      </w:r>
      <w:r>
        <w:rPr>
          <w:sz w:val="32"/>
        </w:rPr>
        <w:t>…………………………………</w:t>
      </w:r>
      <w:r w:rsidRPr="00C0722B">
        <w:rPr>
          <w:sz w:val="32"/>
        </w:rPr>
        <w:t>»</w:t>
      </w:r>
    </w:p>
    <w:p w14:paraId="13BB0F74" w14:textId="77777777" w:rsidR="00CC44CE" w:rsidRPr="00C0722B" w:rsidRDefault="00CC44CE" w:rsidP="00CC44CE">
      <w:pPr>
        <w:jc w:val="center"/>
        <w:rPr>
          <w:sz w:val="32"/>
        </w:rPr>
      </w:pPr>
    </w:p>
    <w:p w14:paraId="0A4C7E0E" w14:textId="77777777" w:rsidR="00CC44CE" w:rsidRDefault="00CC44CE" w:rsidP="00CC44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практиканта; указывается период прохождения </w:t>
      </w:r>
      <w:r w:rsidR="00794EBD">
        <w:rPr>
          <w:sz w:val="28"/>
          <w:szCs w:val="28"/>
        </w:rPr>
        <w:t>технологической</w:t>
      </w:r>
      <w:r>
        <w:rPr>
          <w:sz w:val="28"/>
          <w:szCs w:val="28"/>
        </w:rPr>
        <w:t xml:space="preserve">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14:paraId="338C994E" w14:textId="77777777" w:rsidR="00CC44CE" w:rsidRPr="00CB315E" w:rsidRDefault="00CC44CE" w:rsidP="00CC44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производственной (</w:t>
      </w:r>
      <w:r w:rsidR="00794EBD">
        <w:rPr>
          <w:sz w:val="28"/>
          <w:szCs w:val="28"/>
        </w:rPr>
        <w:t>технологической</w:t>
      </w:r>
      <w:r>
        <w:rPr>
          <w:sz w:val="28"/>
          <w:szCs w:val="28"/>
        </w:rPr>
        <w:t>) практики заслуживает оценку «отлично» («хорошо», «удовлетворительно»).</w:t>
      </w:r>
    </w:p>
    <w:p w14:paraId="33E22459" w14:textId="77777777" w:rsidR="00CC44CE" w:rsidRDefault="00CC44CE" w:rsidP="00CC44CE">
      <w:pPr>
        <w:rPr>
          <w:sz w:val="28"/>
          <w:szCs w:val="28"/>
        </w:rPr>
      </w:pPr>
    </w:p>
    <w:p w14:paraId="05992A1A" w14:textId="77777777" w:rsidR="00CC44CE" w:rsidRDefault="00CC44CE" w:rsidP="00CC44CE">
      <w:pPr>
        <w:rPr>
          <w:sz w:val="28"/>
          <w:szCs w:val="28"/>
        </w:rPr>
      </w:pPr>
    </w:p>
    <w:p w14:paraId="5FF0CAA9" w14:textId="77777777" w:rsidR="00CC44CE" w:rsidRDefault="00CC44CE" w:rsidP="00CC44CE">
      <w:pPr>
        <w:rPr>
          <w:sz w:val="28"/>
          <w:szCs w:val="28"/>
        </w:rPr>
      </w:pPr>
    </w:p>
    <w:p w14:paraId="339B9D79" w14:textId="77777777" w:rsidR="00CC44CE" w:rsidRDefault="00CC44CE" w:rsidP="00CC44CE">
      <w:pPr>
        <w:rPr>
          <w:sz w:val="28"/>
          <w:szCs w:val="28"/>
        </w:rPr>
      </w:pPr>
    </w:p>
    <w:p w14:paraId="73F4E9E5" w14:textId="77777777" w:rsidR="00CC44CE" w:rsidRDefault="00CC44CE" w:rsidP="00CC44CE">
      <w:pPr>
        <w:rPr>
          <w:sz w:val="28"/>
          <w:szCs w:val="28"/>
        </w:rPr>
      </w:pPr>
    </w:p>
    <w:p w14:paraId="15BDE636" w14:textId="77777777"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организации                          ФИО руководителя</w:t>
      </w:r>
    </w:p>
    <w:p w14:paraId="31356E60" w14:textId="77777777"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организации</w:t>
      </w:r>
    </w:p>
    <w:p w14:paraId="69D81AA9" w14:textId="77777777" w:rsidR="00CC44CE" w:rsidRDefault="00CC44CE" w:rsidP="00CC44CE">
      <w:pPr>
        <w:rPr>
          <w:sz w:val="28"/>
          <w:szCs w:val="28"/>
        </w:rPr>
      </w:pPr>
    </w:p>
    <w:p w14:paraId="2283B1AB" w14:textId="77777777"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М.П. организации</w:t>
      </w:r>
    </w:p>
    <w:p w14:paraId="3143B2A8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0D29A017" w14:textId="77777777"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14:paraId="10EF49A8" w14:textId="77777777" w:rsidR="00CC44CE" w:rsidRDefault="00CC44CE" w:rsidP="00CC44CE">
      <w:pPr>
        <w:jc w:val="right"/>
        <w:rPr>
          <w:b/>
          <w:i/>
          <w:sz w:val="28"/>
          <w:szCs w:val="28"/>
          <w:lang w:bidi="en-US"/>
        </w:rPr>
      </w:pPr>
    </w:p>
    <w:p w14:paraId="46E96774" w14:textId="77777777" w:rsidR="00CC44CE" w:rsidRDefault="00CC44CE" w:rsidP="00CC44CE">
      <w:pPr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br w:type="page"/>
      </w:r>
    </w:p>
    <w:p w14:paraId="0332BA8A" w14:textId="77777777" w:rsidR="00CC44CE" w:rsidRDefault="00CC44CE" w:rsidP="00CC44CE">
      <w:pPr>
        <w:spacing w:after="200" w:line="276" w:lineRule="auto"/>
        <w:jc w:val="right"/>
        <w:outlineLvl w:val="0"/>
        <w:rPr>
          <w:b/>
          <w:bCs/>
        </w:rPr>
      </w:pPr>
    </w:p>
    <w:p w14:paraId="4C2AFB1A" w14:textId="77777777" w:rsidR="00CC44CE" w:rsidRPr="00B93B4E" w:rsidRDefault="00CC44CE" w:rsidP="00CC44CE">
      <w:pPr>
        <w:spacing w:line="360" w:lineRule="auto"/>
        <w:ind w:firstLine="720"/>
        <w:jc w:val="center"/>
        <w:outlineLvl w:val="0"/>
        <w:rPr>
          <w:b/>
          <w:bCs/>
        </w:rPr>
      </w:pPr>
      <w:r w:rsidRPr="00B93B4E">
        <w:rPr>
          <w:b/>
          <w:bCs/>
        </w:rPr>
        <w:t>ПЕРЕЧЕНЬ ОТЧЕТНОЙ ДОКУМЕНТАЦИИ</w:t>
      </w:r>
    </w:p>
    <w:p w14:paraId="27EFEC6A" w14:textId="77777777"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Договор на прохождение </w:t>
      </w:r>
      <w:r w:rsidR="00794EBD">
        <w:rPr>
          <w:sz w:val="28"/>
          <w:szCs w:val="28"/>
        </w:rPr>
        <w:t>технологической</w:t>
      </w:r>
      <w:r w:rsidRPr="007E6517">
        <w:rPr>
          <w:sz w:val="28"/>
          <w:szCs w:val="28"/>
        </w:rPr>
        <w:t xml:space="preserve"> практики с организацией (копия);</w:t>
      </w:r>
    </w:p>
    <w:p w14:paraId="3A4D726E" w14:textId="77777777"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Приказ о направлении на практику (копия); </w:t>
      </w:r>
    </w:p>
    <w:p w14:paraId="482BAA38" w14:textId="77777777"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Индивидуальное задание на практику;</w:t>
      </w:r>
    </w:p>
    <w:p w14:paraId="4E2E1264" w14:textId="77777777"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Рабочий график</w:t>
      </w:r>
    </w:p>
    <w:p w14:paraId="58845D52" w14:textId="77777777"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14:paraId="68FCE835" w14:textId="77777777"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14:paraId="496515CA" w14:textId="77777777"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14:paraId="4601CCBC" w14:textId="77777777"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в виде презентации (Microsoft PowerPoint) </w:t>
      </w:r>
      <w:r>
        <w:rPr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sz w:val="28"/>
          <w:szCs w:val="28"/>
        </w:rPr>
        <w:t>.</w:t>
      </w:r>
    </w:p>
    <w:p w14:paraId="4E1826C8" w14:textId="77777777"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14:paraId="0F94A25F" w14:textId="77777777" w:rsidR="00CC44CE" w:rsidRDefault="00CC44CE" w:rsidP="00CC44CE">
      <w:pPr>
        <w:widowControl w:val="0"/>
        <w:ind w:firstLine="709"/>
        <w:jc w:val="both"/>
        <w:rPr>
          <w:sz w:val="28"/>
          <w:szCs w:val="28"/>
        </w:rPr>
      </w:pPr>
    </w:p>
    <w:p w14:paraId="5425D693" w14:textId="77777777" w:rsidR="00CC44CE" w:rsidRPr="00AD3E3D" w:rsidRDefault="00CC44CE" w:rsidP="00CC44CE">
      <w:pPr>
        <w:rPr>
          <w:i/>
          <w:sz w:val="28"/>
          <w:szCs w:val="28"/>
        </w:rPr>
      </w:pPr>
    </w:p>
    <w:p w14:paraId="4AA5AADB" w14:textId="77777777" w:rsidR="00CC44CE" w:rsidRPr="008F058A" w:rsidRDefault="00CC44CE" w:rsidP="00CC44CE"/>
    <w:p w14:paraId="50986B26" w14:textId="77777777" w:rsidR="00CC44CE" w:rsidRDefault="00CC44CE" w:rsidP="00CC44CE"/>
    <w:p w14:paraId="0253779C" w14:textId="77777777" w:rsidR="00CC44CE" w:rsidRDefault="00CC44CE" w:rsidP="00CC44CE"/>
    <w:p w14:paraId="5720573D" w14:textId="77777777" w:rsidR="00CC44CE" w:rsidRDefault="00CC44CE" w:rsidP="00CC44CE"/>
    <w:p w14:paraId="0EBFA884" w14:textId="77777777" w:rsidR="00CC44CE" w:rsidRDefault="00CC44CE" w:rsidP="00CC44CE"/>
    <w:bookmarkEnd w:id="8"/>
    <w:p w14:paraId="69B082E7" w14:textId="77777777" w:rsidR="00B405AF" w:rsidRPr="00CF030F" w:rsidRDefault="00B405AF" w:rsidP="00EE2218">
      <w:pPr>
        <w:tabs>
          <w:tab w:val="right" w:leader="underscore" w:pos="0"/>
        </w:tabs>
        <w:rPr>
          <w:sz w:val="28"/>
          <w:szCs w:val="28"/>
        </w:rPr>
      </w:pPr>
    </w:p>
    <w:sectPr w:rsidR="00B405AF" w:rsidRPr="00CF030F" w:rsidSect="009E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77DC" w14:textId="77777777" w:rsidR="007234FC" w:rsidRDefault="007234FC" w:rsidP="007152B4">
      <w:r>
        <w:separator/>
      </w:r>
    </w:p>
  </w:endnote>
  <w:endnote w:type="continuationSeparator" w:id="0">
    <w:p w14:paraId="22FEC0A3" w14:textId="77777777" w:rsidR="007234FC" w:rsidRDefault="007234FC" w:rsidP="0071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3DA6" w14:textId="77777777" w:rsidR="007234FC" w:rsidRDefault="007234FC" w:rsidP="007152B4">
      <w:r>
        <w:separator/>
      </w:r>
    </w:p>
  </w:footnote>
  <w:footnote w:type="continuationSeparator" w:id="0">
    <w:p w14:paraId="4F096867" w14:textId="77777777" w:rsidR="007234FC" w:rsidRDefault="007234FC" w:rsidP="007152B4">
      <w:r>
        <w:continuationSeparator/>
      </w:r>
    </w:p>
  </w:footnote>
  <w:footnote w:id="1">
    <w:p w14:paraId="49F997CD" w14:textId="77777777" w:rsidR="0020697E" w:rsidRPr="003513F4" w:rsidRDefault="0020697E" w:rsidP="00EE2218">
      <w:pPr>
        <w:pStyle w:val="aff0"/>
        <w:jc w:val="both"/>
        <w:rPr>
          <w:i/>
          <w:sz w:val="18"/>
          <w:szCs w:val="18"/>
        </w:rPr>
      </w:pPr>
      <w:r w:rsidRPr="00284B89">
        <w:rPr>
          <w:rStyle w:val="aff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FA9"/>
    <w:multiLevelType w:val="hybridMultilevel"/>
    <w:tmpl w:val="14F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9C8"/>
    <w:multiLevelType w:val="hybridMultilevel"/>
    <w:tmpl w:val="860E3B56"/>
    <w:lvl w:ilvl="0" w:tplc="F0B4D2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74200"/>
    <w:multiLevelType w:val="hybridMultilevel"/>
    <w:tmpl w:val="56C2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AF2"/>
    <w:multiLevelType w:val="hybridMultilevel"/>
    <w:tmpl w:val="23CEEFF0"/>
    <w:lvl w:ilvl="0" w:tplc="C2DA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16DE"/>
    <w:multiLevelType w:val="hybridMultilevel"/>
    <w:tmpl w:val="14F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7DC2"/>
    <w:multiLevelType w:val="multilevel"/>
    <w:tmpl w:val="09660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0B6C68"/>
    <w:multiLevelType w:val="hybridMultilevel"/>
    <w:tmpl w:val="4A96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858D1"/>
    <w:multiLevelType w:val="hybridMultilevel"/>
    <w:tmpl w:val="9DCC2A12"/>
    <w:lvl w:ilvl="0" w:tplc="8150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A5F61"/>
    <w:multiLevelType w:val="hybridMultilevel"/>
    <w:tmpl w:val="3D5E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A8E"/>
    <w:multiLevelType w:val="hybridMultilevel"/>
    <w:tmpl w:val="CBE0E02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FC71146"/>
    <w:multiLevelType w:val="hybridMultilevel"/>
    <w:tmpl w:val="A42A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23E"/>
    <w:multiLevelType w:val="hybridMultilevel"/>
    <w:tmpl w:val="13C6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CA7"/>
    <w:multiLevelType w:val="hybridMultilevel"/>
    <w:tmpl w:val="ADAAE2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80962"/>
    <w:multiLevelType w:val="hybridMultilevel"/>
    <w:tmpl w:val="5D24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0C2EC8"/>
    <w:multiLevelType w:val="hybridMultilevel"/>
    <w:tmpl w:val="132E391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D4DAB"/>
    <w:multiLevelType w:val="hybridMultilevel"/>
    <w:tmpl w:val="07104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6726DD"/>
    <w:multiLevelType w:val="hybridMultilevel"/>
    <w:tmpl w:val="08D2D698"/>
    <w:lvl w:ilvl="0" w:tplc="9C38B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B7687"/>
    <w:multiLevelType w:val="multilevel"/>
    <w:tmpl w:val="5D8E9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9F3613"/>
    <w:multiLevelType w:val="multilevel"/>
    <w:tmpl w:val="B5D4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5D6A51"/>
    <w:multiLevelType w:val="hybridMultilevel"/>
    <w:tmpl w:val="8C66B60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A79F5"/>
    <w:multiLevelType w:val="hybridMultilevel"/>
    <w:tmpl w:val="2A7C3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47E0D"/>
    <w:multiLevelType w:val="hybridMultilevel"/>
    <w:tmpl w:val="1D18A57A"/>
    <w:lvl w:ilvl="0" w:tplc="C90204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8CC6C2A"/>
    <w:multiLevelType w:val="hybridMultilevel"/>
    <w:tmpl w:val="C5E0B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3"/>
  </w:num>
  <w:num w:numId="5">
    <w:abstractNumId w:val="20"/>
  </w:num>
  <w:num w:numId="6">
    <w:abstractNumId w:val="29"/>
  </w:num>
  <w:num w:numId="7">
    <w:abstractNumId w:val="7"/>
  </w:num>
  <w:num w:numId="8">
    <w:abstractNumId w:val="13"/>
  </w:num>
  <w:num w:numId="9">
    <w:abstractNumId w:val="25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30"/>
  </w:num>
  <w:num w:numId="18">
    <w:abstractNumId w:val="16"/>
  </w:num>
  <w:num w:numId="19">
    <w:abstractNumId w:val="8"/>
  </w:num>
  <w:num w:numId="20">
    <w:abstractNumId w:val="27"/>
  </w:num>
  <w:num w:numId="21">
    <w:abstractNumId w:val="4"/>
  </w:num>
  <w:num w:numId="22">
    <w:abstractNumId w:val="18"/>
  </w:num>
  <w:num w:numId="23">
    <w:abstractNumId w:val="21"/>
  </w:num>
  <w:num w:numId="24">
    <w:abstractNumId w:val="31"/>
  </w:num>
  <w:num w:numId="25">
    <w:abstractNumId w:val="12"/>
  </w:num>
  <w:num w:numId="26">
    <w:abstractNumId w:val="28"/>
  </w:num>
  <w:num w:numId="27">
    <w:abstractNumId w:val="24"/>
  </w:num>
  <w:num w:numId="28">
    <w:abstractNumId w:val="1"/>
  </w:num>
  <w:num w:numId="29">
    <w:abstractNumId w:val="0"/>
  </w:num>
  <w:num w:numId="30">
    <w:abstractNumId w:val="11"/>
  </w:num>
  <w:num w:numId="31">
    <w:abstractNumId w:val="23"/>
  </w:num>
  <w:num w:numId="32">
    <w:abstractNumId w:val="22"/>
  </w:num>
  <w:num w:numId="33">
    <w:abstractNumId w:val="8"/>
  </w:num>
  <w:num w:numId="34">
    <w:abstractNumId w:val="27"/>
  </w:num>
  <w:num w:numId="35">
    <w:abstractNumId w:val="4"/>
  </w:num>
  <w:num w:numId="36">
    <w:abstractNumId w:val="1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1B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13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A2C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B32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B5C"/>
    <w:rsid w:val="000A2614"/>
    <w:rsid w:val="000A279A"/>
    <w:rsid w:val="000A284E"/>
    <w:rsid w:val="000A356E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D3B"/>
    <w:rsid w:val="000C0D4A"/>
    <w:rsid w:val="000C0F5A"/>
    <w:rsid w:val="000C0FA7"/>
    <w:rsid w:val="000C0FD3"/>
    <w:rsid w:val="000C1650"/>
    <w:rsid w:val="000C199F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F8D"/>
    <w:rsid w:val="00106452"/>
    <w:rsid w:val="00106545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4"/>
    <w:rsid w:val="00116CCB"/>
    <w:rsid w:val="00116DF8"/>
    <w:rsid w:val="00117916"/>
    <w:rsid w:val="00117BC4"/>
    <w:rsid w:val="00117ECF"/>
    <w:rsid w:val="00117F6B"/>
    <w:rsid w:val="00120AD1"/>
    <w:rsid w:val="0012107D"/>
    <w:rsid w:val="001211EA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75A5"/>
    <w:rsid w:val="0012763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A9E"/>
    <w:rsid w:val="00134D5D"/>
    <w:rsid w:val="00134EDE"/>
    <w:rsid w:val="001351C1"/>
    <w:rsid w:val="001352FF"/>
    <w:rsid w:val="00135F6D"/>
    <w:rsid w:val="0013682F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59D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6B15"/>
    <w:rsid w:val="001571BD"/>
    <w:rsid w:val="001575D2"/>
    <w:rsid w:val="001579F5"/>
    <w:rsid w:val="00157A2B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1E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18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200B5C"/>
    <w:rsid w:val="00200C4F"/>
    <w:rsid w:val="00200C71"/>
    <w:rsid w:val="002016C5"/>
    <w:rsid w:val="002016D8"/>
    <w:rsid w:val="00201727"/>
    <w:rsid w:val="002017CA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97E"/>
    <w:rsid w:val="00206B1F"/>
    <w:rsid w:val="00207219"/>
    <w:rsid w:val="00207621"/>
    <w:rsid w:val="0020775D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70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458"/>
    <w:rsid w:val="00294587"/>
    <w:rsid w:val="00294B29"/>
    <w:rsid w:val="00294DC1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951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53"/>
    <w:rsid w:val="00343569"/>
    <w:rsid w:val="003435B3"/>
    <w:rsid w:val="0034367F"/>
    <w:rsid w:val="003437C0"/>
    <w:rsid w:val="0034393A"/>
    <w:rsid w:val="003441FC"/>
    <w:rsid w:val="003444EE"/>
    <w:rsid w:val="00344A4C"/>
    <w:rsid w:val="00344B20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836"/>
    <w:rsid w:val="00350CC8"/>
    <w:rsid w:val="003511F8"/>
    <w:rsid w:val="003511FE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C8A"/>
    <w:rsid w:val="00365250"/>
    <w:rsid w:val="00365814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6F"/>
    <w:rsid w:val="003B550A"/>
    <w:rsid w:val="003B5544"/>
    <w:rsid w:val="003B559E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1C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BD0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0CC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F73"/>
    <w:rsid w:val="00406283"/>
    <w:rsid w:val="0040629B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2032"/>
    <w:rsid w:val="004123E8"/>
    <w:rsid w:val="00412F1E"/>
    <w:rsid w:val="00413DA7"/>
    <w:rsid w:val="00414973"/>
    <w:rsid w:val="00414C98"/>
    <w:rsid w:val="00414E42"/>
    <w:rsid w:val="00414FBE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06E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572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56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CE9"/>
    <w:rsid w:val="00481D44"/>
    <w:rsid w:val="0048253F"/>
    <w:rsid w:val="0048272E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2C1"/>
    <w:rsid w:val="004973AC"/>
    <w:rsid w:val="004975F8"/>
    <w:rsid w:val="004977A6"/>
    <w:rsid w:val="004978D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209"/>
    <w:rsid w:val="004C74EF"/>
    <w:rsid w:val="004C78BE"/>
    <w:rsid w:val="004C7ABB"/>
    <w:rsid w:val="004D0088"/>
    <w:rsid w:val="004D0100"/>
    <w:rsid w:val="004D0119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5AD"/>
    <w:rsid w:val="004F76BC"/>
    <w:rsid w:val="004F7907"/>
    <w:rsid w:val="004F796D"/>
    <w:rsid w:val="004F7C4E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79C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672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A6A"/>
    <w:rsid w:val="00537B5E"/>
    <w:rsid w:val="00540567"/>
    <w:rsid w:val="0054066F"/>
    <w:rsid w:val="00540910"/>
    <w:rsid w:val="00540B58"/>
    <w:rsid w:val="00540C27"/>
    <w:rsid w:val="00540CA0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1CB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D0B"/>
    <w:rsid w:val="00562FB6"/>
    <w:rsid w:val="00563096"/>
    <w:rsid w:val="005632AF"/>
    <w:rsid w:val="005632E3"/>
    <w:rsid w:val="005639CF"/>
    <w:rsid w:val="00563C49"/>
    <w:rsid w:val="0056422D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228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A31"/>
    <w:rsid w:val="005C0FA2"/>
    <w:rsid w:val="005C1529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5B7F"/>
    <w:rsid w:val="005E6464"/>
    <w:rsid w:val="005E6567"/>
    <w:rsid w:val="005E67DE"/>
    <w:rsid w:val="005E692F"/>
    <w:rsid w:val="005E6ACE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AB9"/>
    <w:rsid w:val="005F6BBD"/>
    <w:rsid w:val="005F6C16"/>
    <w:rsid w:val="005F6E06"/>
    <w:rsid w:val="005F6E69"/>
    <w:rsid w:val="005F72C0"/>
    <w:rsid w:val="005F74E6"/>
    <w:rsid w:val="005F783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07FEB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66C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604"/>
    <w:rsid w:val="00627869"/>
    <w:rsid w:val="00627AD4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48E"/>
    <w:rsid w:val="006419BF"/>
    <w:rsid w:val="00641A3E"/>
    <w:rsid w:val="00642048"/>
    <w:rsid w:val="006427FC"/>
    <w:rsid w:val="00642D16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98C"/>
    <w:rsid w:val="00646D59"/>
    <w:rsid w:val="006470A3"/>
    <w:rsid w:val="00647107"/>
    <w:rsid w:val="0064737B"/>
    <w:rsid w:val="006476F4"/>
    <w:rsid w:val="0064773E"/>
    <w:rsid w:val="0064788D"/>
    <w:rsid w:val="00647B37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181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298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3C98"/>
    <w:rsid w:val="006C4645"/>
    <w:rsid w:val="006C4862"/>
    <w:rsid w:val="006C4D2F"/>
    <w:rsid w:val="006C5244"/>
    <w:rsid w:val="006C5461"/>
    <w:rsid w:val="006C557C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80D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6B97"/>
    <w:rsid w:val="00706BBA"/>
    <w:rsid w:val="00706BE7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2B4"/>
    <w:rsid w:val="00715A6E"/>
    <w:rsid w:val="00715FB0"/>
    <w:rsid w:val="007164F0"/>
    <w:rsid w:val="007165FC"/>
    <w:rsid w:val="007166B6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4FC"/>
    <w:rsid w:val="0072386C"/>
    <w:rsid w:val="00723E84"/>
    <w:rsid w:val="0072403D"/>
    <w:rsid w:val="00724358"/>
    <w:rsid w:val="00724754"/>
    <w:rsid w:val="007248BA"/>
    <w:rsid w:val="007248CE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7F8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0FCA"/>
    <w:rsid w:val="00791174"/>
    <w:rsid w:val="00791925"/>
    <w:rsid w:val="007919B5"/>
    <w:rsid w:val="00791BD8"/>
    <w:rsid w:val="007929D2"/>
    <w:rsid w:val="00792FE1"/>
    <w:rsid w:val="00792FE6"/>
    <w:rsid w:val="007935FE"/>
    <w:rsid w:val="0079388B"/>
    <w:rsid w:val="00793A5F"/>
    <w:rsid w:val="00793C82"/>
    <w:rsid w:val="00793D69"/>
    <w:rsid w:val="0079463A"/>
    <w:rsid w:val="00794649"/>
    <w:rsid w:val="00794EBD"/>
    <w:rsid w:val="00796103"/>
    <w:rsid w:val="0079621E"/>
    <w:rsid w:val="007971A5"/>
    <w:rsid w:val="0079745D"/>
    <w:rsid w:val="00797FC5"/>
    <w:rsid w:val="007A05DD"/>
    <w:rsid w:val="007A09C4"/>
    <w:rsid w:val="007A0D84"/>
    <w:rsid w:val="007A100B"/>
    <w:rsid w:val="007A1991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23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3DF9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644"/>
    <w:rsid w:val="007E1A09"/>
    <w:rsid w:val="007E1A75"/>
    <w:rsid w:val="007E1E08"/>
    <w:rsid w:val="007E2DF0"/>
    <w:rsid w:val="007E359D"/>
    <w:rsid w:val="007E3915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BC5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BA4"/>
    <w:rsid w:val="00810D70"/>
    <w:rsid w:val="008112E4"/>
    <w:rsid w:val="00811AA0"/>
    <w:rsid w:val="00811B43"/>
    <w:rsid w:val="00811BD8"/>
    <w:rsid w:val="00811DDA"/>
    <w:rsid w:val="00811E4A"/>
    <w:rsid w:val="00812264"/>
    <w:rsid w:val="008122CC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E1"/>
    <w:rsid w:val="00820219"/>
    <w:rsid w:val="00820300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66A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32D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DB6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6FB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8BF"/>
    <w:rsid w:val="008C08F3"/>
    <w:rsid w:val="008C0BDA"/>
    <w:rsid w:val="008C0CF1"/>
    <w:rsid w:val="008C0D15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DC3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B59"/>
    <w:rsid w:val="00900B73"/>
    <w:rsid w:val="00900F01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A35"/>
    <w:rsid w:val="00906BE0"/>
    <w:rsid w:val="00907314"/>
    <w:rsid w:val="00907390"/>
    <w:rsid w:val="00907552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EFB"/>
    <w:rsid w:val="00913692"/>
    <w:rsid w:val="00913C38"/>
    <w:rsid w:val="00913F70"/>
    <w:rsid w:val="009144E7"/>
    <w:rsid w:val="0091469B"/>
    <w:rsid w:val="009149A2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19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B26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18EF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0F"/>
    <w:rsid w:val="0097273A"/>
    <w:rsid w:val="00972AC7"/>
    <w:rsid w:val="00972F66"/>
    <w:rsid w:val="00973058"/>
    <w:rsid w:val="009733F8"/>
    <w:rsid w:val="0097367A"/>
    <w:rsid w:val="0097396B"/>
    <w:rsid w:val="0097404D"/>
    <w:rsid w:val="0097410D"/>
    <w:rsid w:val="00974727"/>
    <w:rsid w:val="0097488F"/>
    <w:rsid w:val="0097499D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0B4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D0D"/>
    <w:rsid w:val="00990DD2"/>
    <w:rsid w:val="00990F2A"/>
    <w:rsid w:val="0099175B"/>
    <w:rsid w:val="00991CA0"/>
    <w:rsid w:val="00991F14"/>
    <w:rsid w:val="009921C4"/>
    <w:rsid w:val="009924E2"/>
    <w:rsid w:val="0099288B"/>
    <w:rsid w:val="0099299E"/>
    <w:rsid w:val="009929BA"/>
    <w:rsid w:val="00992C58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CDA"/>
    <w:rsid w:val="00995F96"/>
    <w:rsid w:val="0099615C"/>
    <w:rsid w:val="00996177"/>
    <w:rsid w:val="00996A72"/>
    <w:rsid w:val="00996BFD"/>
    <w:rsid w:val="00996E94"/>
    <w:rsid w:val="0099706D"/>
    <w:rsid w:val="00997818"/>
    <w:rsid w:val="00997965"/>
    <w:rsid w:val="00997AAD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46E5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5F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1B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B0B"/>
    <w:rsid w:val="009F1258"/>
    <w:rsid w:val="009F15B0"/>
    <w:rsid w:val="009F191B"/>
    <w:rsid w:val="009F19E5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22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600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A54"/>
    <w:rsid w:val="00A56B9F"/>
    <w:rsid w:val="00A571E1"/>
    <w:rsid w:val="00A57319"/>
    <w:rsid w:val="00A575E4"/>
    <w:rsid w:val="00A577A9"/>
    <w:rsid w:val="00A600C1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61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A86"/>
    <w:rsid w:val="00A72EDA"/>
    <w:rsid w:val="00A72EEE"/>
    <w:rsid w:val="00A731F5"/>
    <w:rsid w:val="00A7353B"/>
    <w:rsid w:val="00A73620"/>
    <w:rsid w:val="00A7369E"/>
    <w:rsid w:val="00A73C41"/>
    <w:rsid w:val="00A73EAC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20BA"/>
    <w:rsid w:val="00AA242D"/>
    <w:rsid w:val="00AA28E5"/>
    <w:rsid w:val="00AA2A51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AC5"/>
    <w:rsid w:val="00AC3B0E"/>
    <w:rsid w:val="00AC3EE0"/>
    <w:rsid w:val="00AC3FBB"/>
    <w:rsid w:val="00AC433F"/>
    <w:rsid w:val="00AC444E"/>
    <w:rsid w:val="00AC4688"/>
    <w:rsid w:val="00AC480E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65D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3A9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276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5EB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9E8"/>
    <w:rsid w:val="00B87CC3"/>
    <w:rsid w:val="00B87D95"/>
    <w:rsid w:val="00B87FCA"/>
    <w:rsid w:val="00B9023A"/>
    <w:rsid w:val="00B90339"/>
    <w:rsid w:val="00B90393"/>
    <w:rsid w:val="00B904B3"/>
    <w:rsid w:val="00B90600"/>
    <w:rsid w:val="00B90761"/>
    <w:rsid w:val="00B90A98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9AF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726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748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BDF"/>
    <w:rsid w:val="00BE0C3C"/>
    <w:rsid w:val="00BE13D6"/>
    <w:rsid w:val="00BE16D1"/>
    <w:rsid w:val="00BE16F4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9A"/>
    <w:rsid w:val="00C322BF"/>
    <w:rsid w:val="00C33290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9D3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5F4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4C93"/>
    <w:rsid w:val="00C6530A"/>
    <w:rsid w:val="00C65B73"/>
    <w:rsid w:val="00C6607F"/>
    <w:rsid w:val="00C66449"/>
    <w:rsid w:val="00C66A4A"/>
    <w:rsid w:val="00C66B4A"/>
    <w:rsid w:val="00C66BCF"/>
    <w:rsid w:val="00C674D9"/>
    <w:rsid w:val="00C70009"/>
    <w:rsid w:val="00C701EF"/>
    <w:rsid w:val="00C7024A"/>
    <w:rsid w:val="00C7062C"/>
    <w:rsid w:val="00C70ACB"/>
    <w:rsid w:val="00C70C3F"/>
    <w:rsid w:val="00C70DF3"/>
    <w:rsid w:val="00C715CA"/>
    <w:rsid w:val="00C71797"/>
    <w:rsid w:val="00C717F4"/>
    <w:rsid w:val="00C718E2"/>
    <w:rsid w:val="00C71F21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6603"/>
    <w:rsid w:val="00C76664"/>
    <w:rsid w:val="00C76725"/>
    <w:rsid w:val="00C767FD"/>
    <w:rsid w:val="00C7693E"/>
    <w:rsid w:val="00C76C92"/>
    <w:rsid w:val="00C76CE6"/>
    <w:rsid w:val="00C77087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FD7"/>
    <w:rsid w:val="00CC42BD"/>
    <w:rsid w:val="00CC4475"/>
    <w:rsid w:val="00CC44CE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8E5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30F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738D"/>
    <w:rsid w:val="00D6764F"/>
    <w:rsid w:val="00D677DC"/>
    <w:rsid w:val="00D67B21"/>
    <w:rsid w:val="00D67E17"/>
    <w:rsid w:val="00D67E4F"/>
    <w:rsid w:val="00D70286"/>
    <w:rsid w:val="00D706E4"/>
    <w:rsid w:val="00D70701"/>
    <w:rsid w:val="00D7078C"/>
    <w:rsid w:val="00D70C63"/>
    <w:rsid w:val="00D70C6A"/>
    <w:rsid w:val="00D70D03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5BF"/>
    <w:rsid w:val="00D72A0D"/>
    <w:rsid w:val="00D72EDC"/>
    <w:rsid w:val="00D7319B"/>
    <w:rsid w:val="00D73502"/>
    <w:rsid w:val="00D738BC"/>
    <w:rsid w:val="00D73BD1"/>
    <w:rsid w:val="00D73FFE"/>
    <w:rsid w:val="00D74200"/>
    <w:rsid w:val="00D74A85"/>
    <w:rsid w:val="00D74E45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6FAD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597"/>
    <w:rsid w:val="00DA26A4"/>
    <w:rsid w:val="00DA294C"/>
    <w:rsid w:val="00DA2D92"/>
    <w:rsid w:val="00DA2F58"/>
    <w:rsid w:val="00DA3090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C74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B6D"/>
    <w:rsid w:val="00E11DF7"/>
    <w:rsid w:val="00E11FD6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71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872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70A"/>
    <w:rsid w:val="00E55B95"/>
    <w:rsid w:val="00E560EE"/>
    <w:rsid w:val="00E56733"/>
    <w:rsid w:val="00E56F63"/>
    <w:rsid w:val="00E571E0"/>
    <w:rsid w:val="00E57253"/>
    <w:rsid w:val="00E57504"/>
    <w:rsid w:val="00E576DD"/>
    <w:rsid w:val="00E576DE"/>
    <w:rsid w:val="00E57FF6"/>
    <w:rsid w:val="00E61451"/>
    <w:rsid w:val="00E61AF2"/>
    <w:rsid w:val="00E61E35"/>
    <w:rsid w:val="00E62134"/>
    <w:rsid w:val="00E622D8"/>
    <w:rsid w:val="00E62701"/>
    <w:rsid w:val="00E62A89"/>
    <w:rsid w:val="00E63000"/>
    <w:rsid w:val="00E6308A"/>
    <w:rsid w:val="00E63221"/>
    <w:rsid w:val="00E63903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9CD"/>
    <w:rsid w:val="00EB0066"/>
    <w:rsid w:val="00EB02BB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218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805"/>
    <w:rsid w:val="00EE6917"/>
    <w:rsid w:val="00EE6B17"/>
    <w:rsid w:val="00EE6F06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FAE"/>
    <w:rsid w:val="00F14332"/>
    <w:rsid w:val="00F145A3"/>
    <w:rsid w:val="00F14950"/>
    <w:rsid w:val="00F15412"/>
    <w:rsid w:val="00F155FC"/>
    <w:rsid w:val="00F15B5C"/>
    <w:rsid w:val="00F1614D"/>
    <w:rsid w:val="00F168BA"/>
    <w:rsid w:val="00F16C59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6FED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323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630"/>
    <w:rsid w:val="00F87694"/>
    <w:rsid w:val="00F87749"/>
    <w:rsid w:val="00F87A58"/>
    <w:rsid w:val="00F87A92"/>
    <w:rsid w:val="00F87AFD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2B84"/>
    <w:rsid w:val="00F931B0"/>
    <w:rsid w:val="00F93248"/>
    <w:rsid w:val="00F933A8"/>
    <w:rsid w:val="00F9341C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1BC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3F22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6BC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1E0C"/>
  <w15:docId w15:val="{53A6B841-A158-4543-AA6F-46C62DA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3F1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9E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3F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lock Text"/>
    <w:basedOn w:val="a"/>
    <w:rsid w:val="009E3F1B"/>
    <w:pPr>
      <w:ind w:left="142" w:right="4819"/>
      <w:jc w:val="center"/>
    </w:pPr>
  </w:style>
  <w:style w:type="paragraph" w:styleId="a4">
    <w:name w:val="Body Text"/>
    <w:basedOn w:val="a"/>
    <w:link w:val="a5"/>
    <w:rsid w:val="009E3F1B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9E3F1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1">
    <w:name w:val="Body Text Indent 2"/>
    <w:basedOn w:val="a"/>
    <w:link w:val="22"/>
    <w:rsid w:val="009E3F1B"/>
    <w:pPr>
      <w:ind w:left="993"/>
    </w:pPr>
  </w:style>
  <w:style w:type="character" w:customStyle="1" w:styleId="22">
    <w:name w:val="Основной текст с отступом 2 Знак"/>
    <w:basedOn w:val="a0"/>
    <w:link w:val="21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3F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3F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3F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3F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F1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9E3F1B"/>
    <w:rPr>
      <w:rFonts w:cs="Times New Roman"/>
      <w:color w:val="0000FF"/>
      <w:u w:val="single"/>
    </w:rPr>
  </w:style>
  <w:style w:type="paragraph" w:styleId="ae">
    <w:name w:val="Normal (Web)"/>
    <w:aliases w:val="Обычный (веб) Знак Знак,Обычный (веб) Знак Знак Знак"/>
    <w:basedOn w:val="a"/>
    <w:link w:val="af"/>
    <w:rsid w:val="009E3F1B"/>
    <w:pPr>
      <w:spacing w:before="100" w:beforeAutospacing="1" w:after="100" w:afterAutospacing="1"/>
    </w:pPr>
    <w:rPr>
      <w:rFonts w:ascii="Arial Unicode MS" w:eastAsia="Arial Unicode MS" w:hAnsi="Arial"/>
    </w:rPr>
  </w:style>
  <w:style w:type="character" w:customStyle="1" w:styleId="af">
    <w:name w:val="Обычный (веб) Знак"/>
    <w:aliases w:val="Обычный (веб) Знак Знак Знак1,Обычный (веб) Знак Знак Знак Знак"/>
    <w:link w:val="ae"/>
    <w:rsid w:val="009E3F1B"/>
    <w:rPr>
      <w:rFonts w:ascii="Arial Unicode MS" w:eastAsia="Arial Unicode MS" w:hAnsi="Arial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9E3F1B"/>
  </w:style>
  <w:style w:type="paragraph" w:styleId="af1">
    <w:name w:val="List Paragraph"/>
    <w:basedOn w:val="a"/>
    <w:link w:val="af2"/>
    <w:qFormat/>
    <w:rsid w:val="009E3F1B"/>
    <w:pPr>
      <w:ind w:left="720"/>
      <w:contextualSpacing/>
    </w:pPr>
  </w:style>
  <w:style w:type="table" w:styleId="af3">
    <w:name w:val="Table Grid"/>
    <w:basedOn w:val="a1"/>
    <w:rsid w:val="009E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9E3F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3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E3F1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header"/>
    <w:basedOn w:val="a"/>
    <w:link w:val="af5"/>
    <w:uiPriority w:val="99"/>
    <w:unhideWhenUsed/>
    <w:rsid w:val="009E3F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E3F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9E3F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9E3F1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9E3F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9E3F1B"/>
    <w:rPr>
      <w:rFonts w:eastAsiaTheme="minorEastAsia"/>
      <w:color w:val="5A5A5A" w:themeColor="text1" w:themeTint="A5"/>
      <w:spacing w:val="15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9E3F1B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E3F1B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9E3F1B"/>
    <w:pPr>
      <w:spacing w:after="100"/>
    </w:pPr>
  </w:style>
  <w:style w:type="paragraph" w:customStyle="1" w:styleId="afd">
    <w:name w:val="Таблица"/>
    <w:basedOn w:val="a"/>
    <w:link w:val="afe"/>
    <w:uiPriority w:val="99"/>
    <w:qFormat/>
    <w:rsid w:val="009E3F1B"/>
    <w:rPr>
      <w:rFonts w:eastAsia="Calibri"/>
      <w:kern w:val="28"/>
      <w:szCs w:val="22"/>
      <w:lang w:eastAsia="en-US"/>
    </w:rPr>
  </w:style>
  <w:style w:type="character" w:customStyle="1" w:styleId="afe">
    <w:name w:val="Таблица Знак"/>
    <w:link w:val="afd"/>
    <w:uiPriority w:val="99"/>
    <w:rsid w:val="009E3F1B"/>
    <w:rPr>
      <w:rFonts w:ascii="Times New Roman" w:eastAsia="Calibri" w:hAnsi="Times New Roman" w:cs="Times New Roman"/>
      <w:kern w:val="28"/>
      <w:sz w:val="24"/>
    </w:rPr>
  </w:style>
  <w:style w:type="paragraph" w:customStyle="1" w:styleId="p6">
    <w:name w:val="p6"/>
    <w:basedOn w:val="a"/>
    <w:rsid w:val="00974727"/>
    <w:pPr>
      <w:spacing w:before="100" w:beforeAutospacing="1" w:after="100" w:afterAutospacing="1"/>
    </w:pPr>
  </w:style>
  <w:style w:type="paragraph" w:customStyle="1" w:styleId="p8">
    <w:name w:val="p8"/>
    <w:basedOn w:val="a"/>
    <w:rsid w:val="00974727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974727"/>
    <w:rPr>
      <w:rFonts w:ascii="Times New Roman" w:hAnsi="Times New Roman" w:cs="Times New Roman"/>
      <w:b/>
      <w:bCs/>
      <w:sz w:val="26"/>
      <w:szCs w:val="26"/>
    </w:rPr>
  </w:style>
  <w:style w:type="character" w:customStyle="1" w:styleId="s7">
    <w:name w:val="s7"/>
    <w:basedOn w:val="a0"/>
    <w:rsid w:val="00CC68E5"/>
  </w:style>
  <w:style w:type="paragraph" w:customStyle="1" w:styleId="p48">
    <w:name w:val="p48"/>
    <w:basedOn w:val="a"/>
    <w:rsid w:val="00CC68E5"/>
    <w:pPr>
      <w:spacing w:before="100" w:beforeAutospacing="1" w:after="100" w:afterAutospacing="1"/>
    </w:pPr>
  </w:style>
  <w:style w:type="character" w:customStyle="1" w:styleId="s9">
    <w:name w:val="s9"/>
    <w:basedOn w:val="a0"/>
    <w:rsid w:val="00CC68E5"/>
  </w:style>
  <w:style w:type="paragraph" w:customStyle="1" w:styleId="p49">
    <w:name w:val="p49"/>
    <w:basedOn w:val="a"/>
    <w:rsid w:val="00CC68E5"/>
    <w:pPr>
      <w:spacing w:before="100" w:beforeAutospacing="1" w:after="100" w:afterAutospacing="1"/>
    </w:pPr>
  </w:style>
  <w:style w:type="paragraph" w:customStyle="1" w:styleId="p50">
    <w:name w:val="p50"/>
    <w:basedOn w:val="a"/>
    <w:rsid w:val="00CC68E5"/>
    <w:pPr>
      <w:spacing w:before="100" w:beforeAutospacing="1" w:after="100" w:afterAutospacing="1"/>
    </w:pPr>
  </w:style>
  <w:style w:type="paragraph" w:customStyle="1" w:styleId="p51">
    <w:name w:val="p51"/>
    <w:basedOn w:val="a"/>
    <w:rsid w:val="00CC68E5"/>
    <w:pPr>
      <w:spacing w:before="100" w:beforeAutospacing="1" w:after="100" w:afterAutospacing="1"/>
    </w:pPr>
  </w:style>
  <w:style w:type="paragraph" w:customStyle="1" w:styleId="p52">
    <w:name w:val="p52"/>
    <w:basedOn w:val="a"/>
    <w:rsid w:val="00CC68E5"/>
    <w:pPr>
      <w:spacing w:before="100" w:beforeAutospacing="1" w:after="100" w:afterAutospacing="1"/>
    </w:pPr>
  </w:style>
  <w:style w:type="paragraph" w:customStyle="1" w:styleId="12">
    <w:name w:val="Стиль_текст_1"/>
    <w:basedOn w:val="a"/>
    <w:uiPriority w:val="99"/>
    <w:qFormat/>
    <w:rsid w:val="007F0BC5"/>
    <w:pPr>
      <w:spacing w:after="40" w:line="384" w:lineRule="exact"/>
      <w:ind w:firstLine="510"/>
      <w:jc w:val="both"/>
    </w:pPr>
    <w:rPr>
      <w:rFonts w:eastAsia="MS ??"/>
      <w:kern w:val="32"/>
      <w:sz w:val="32"/>
      <w:szCs w:val="22"/>
      <w:lang w:eastAsia="en-US"/>
    </w:rPr>
  </w:style>
  <w:style w:type="character" w:customStyle="1" w:styleId="af2">
    <w:name w:val="Абзац списка Знак"/>
    <w:link w:val="af1"/>
    <w:locked/>
    <w:rsid w:val="007F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F0BC5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7F0BC5"/>
    <w:rPr>
      <w:rFonts w:ascii="Times New Roman" w:hAnsi="Times New Roman" w:cs="Times New Roman"/>
      <w:color w:val="000000"/>
      <w:sz w:val="26"/>
      <w:szCs w:val="26"/>
    </w:rPr>
  </w:style>
  <w:style w:type="character" w:styleId="aff">
    <w:name w:val="footnote reference"/>
    <w:semiHidden/>
    <w:rsid w:val="00EE2218"/>
    <w:rPr>
      <w:rFonts w:cs="Times New Roman"/>
      <w:vertAlign w:val="superscript"/>
    </w:rPr>
  </w:style>
  <w:style w:type="paragraph" w:styleId="aff0">
    <w:name w:val="footnote text"/>
    <w:basedOn w:val="a"/>
    <w:link w:val="aff1"/>
    <w:uiPriority w:val="99"/>
    <w:rsid w:val="00EE2218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EE22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C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10152</Words>
  <Characters>57868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5</cp:revision>
  <dcterms:created xsi:type="dcterms:W3CDTF">2022-04-15T11:25:00Z</dcterms:created>
  <dcterms:modified xsi:type="dcterms:W3CDTF">2022-04-15T13:32:00Z</dcterms:modified>
</cp:coreProperties>
</file>